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5F" w:rsidRDefault="0005605F">
      <w:pPr>
        <w:jc w:val="center"/>
        <w:rPr>
          <w:b/>
          <w:bCs/>
          <w:sz w:val="22"/>
          <w:szCs w:val="22"/>
        </w:rPr>
      </w:pPr>
      <w:bookmarkStart w:id="0" w:name="_GoBack"/>
      <w:bookmarkEnd w:id="0"/>
    </w:p>
    <w:p w:rsidR="0005605F" w:rsidRPr="00A24C44" w:rsidRDefault="00745FAA" w:rsidP="00745FAA">
      <w:pPr>
        <w:rPr>
          <w:bCs/>
          <w:sz w:val="20"/>
          <w:szCs w:val="20"/>
        </w:rPr>
      </w:pPr>
      <w:r>
        <w:rPr>
          <w:bCs/>
          <w:sz w:val="22"/>
          <w:szCs w:val="22"/>
        </w:rPr>
        <w:tab/>
      </w:r>
      <w:r w:rsidR="003F420C" w:rsidRPr="00A24C44">
        <w:rPr>
          <w:bCs/>
          <w:sz w:val="20"/>
          <w:szCs w:val="20"/>
        </w:rPr>
        <w:t>There was a regular meeting of the Flemingsburg City Council Monday, March 11, 2013, at 7:00 p.m. in the City</w:t>
      </w:r>
      <w:r w:rsidR="00A21F17" w:rsidRPr="00A24C44">
        <w:rPr>
          <w:bCs/>
          <w:sz w:val="20"/>
          <w:szCs w:val="20"/>
        </w:rPr>
        <w:t>.  Council members present were:  Ricky Hurst, Kathy Moore, Scott Manning, Georgianna Sparks, Meredith Story, and Van Alexander.  Mayor Martin L. Voiers presided.</w:t>
      </w:r>
    </w:p>
    <w:p w:rsidR="00A21F17" w:rsidRPr="00A24C44" w:rsidRDefault="00A21F17" w:rsidP="00745FAA">
      <w:pPr>
        <w:rPr>
          <w:bCs/>
          <w:sz w:val="20"/>
          <w:szCs w:val="20"/>
        </w:rPr>
      </w:pPr>
    </w:p>
    <w:p w:rsidR="00A21F17" w:rsidRPr="00A24C44" w:rsidRDefault="00A21F17" w:rsidP="00745FAA">
      <w:pPr>
        <w:rPr>
          <w:bCs/>
          <w:sz w:val="20"/>
          <w:szCs w:val="20"/>
        </w:rPr>
      </w:pPr>
      <w:r w:rsidRPr="00A24C44">
        <w:rPr>
          <w:bCs/>
          <w:sz w:val="20"/>
          <w:szCs w:val="20"/>
        </w:rPr>
        <w:tab/>
        <w:t>Councilman Manning led the Pledge of Allegiance.  Minutes of the February 11</w:t>
      </w:r>
      <w:r w:rsidRPr="00A24C44">
        <w:rPr>
          <w:bCs/>
          <w:sz w:val="20"/>
          <w:szCs w:val="20"/>
          <w:vertAlign w:val="superscript"/>
        </w:rPr>
        <w:t>th</w:t>
      </w:r>
      <w:r w:rsidRPr="00A24C44">
        <w:rPr>
          <w:bCs/>
          <w:sz w:val="20"/>
          <w:szCs w:val="20"/>
        </w:rPr>
        <w:t xml:space="preserve"> meeting were presented.  Councilman Manning moved to approve.  Councilwoman Sparks seconded the motion.  All were in favor.</w:t>
      </w:r>
    </w:p>
    <w:p w:rsidR="00A21F17" w:rsidRPr="00A24C44" w:rsidRDefault="00A21F17" w:rsidP="00745FAA">
      <w:pPr>
        <w:rPr>
          <w:bCs/>
          <w:sz w:val="20"/>
          <w:szCs w:val="20"/>
        </w:rPr>
      </w:pPr>
    </w:p>
    <w:p w:rsidR="00A21F17" w:rsidRPr="00A24C44" w:rsidRDefault="00A21F17" w:rsidP="00745FAA">
      <w:pPr>
        <w:rPr>
          <w:bCs/>
          <w:sz w:val="20"/>
          <w:szCs w:val="20"/>
        </w:rPr>
      </w:pPr>
      <w:r w:rsidRPr="00A24C44">
        <w:rPr>
          <w:bCs/>
          <w:sz w:val="20"/>
          <w:szCs w:val="20"/>
        </w:rPr>
        <w:tab/>
        <w:t>There was no old business.</w:t>
      </w:r>
    </w:p>
    <w:p w:rsidR="00A21F17" w:rsidRPr="00A24C44" w:rsidRDefault="00A21F17" w:rsidP="00745FAA">
      <w:pPr>
        <w:rPr>
          <w:bCs/>
          <w:sz w:val="20"/>
          <w:szCs w:val="20"/>
        </w:rPr>
      </w:pPr>
    </w:p>
    <w:p w:rsidR="00A21F17" w:rsidRPr="00A24C44" w:rsidRDefault="00A21F17" w:rsidP="00745FAA">
      <w:pPr>
        <w:rPr>
          <w:bCs/>
          <w:sz w:val="20"/>
          <w:szCs w:val="20"/>
        </w:rPr>
      </w:pPr>
      <w:r w:rsidRPr="00A24C44">
        <w:rPr>
          <w:bCs/>
          <w:sz w:val="20"/>
          <w:szCs w:val="20"/>
        </w:rPr>
        <w:tab/>
        <w:t xml:space="preserve">Mayor Voiers reported that the City had been awarded a low interest loan through Rural Development Funds in the amount of $315,000 for the new fire </w:t>
      </w:r>
      <w:r w:rsidR="00DE0CAC">
        <w:rPr>
          <w:bCs/>
          <w:sz w:val="20"/>
          <w:szCs w:val="20"/>
        </w:rPr>
        <w:t>station</w:t>
      </w:r>
      <w:r w:rsidRPr="00A24C44">
        <w:rPr>
          <w:bCs/>
          <w:sz w:val="20"/>
          <w:szCs w:val="20"/>
        </w:rPr>
        <w:t xml:space="preserve"> construction project.  </w:t>
      </w:r>
      <w:r w:rsidR="008574C8">
        <w:rPr>
          <w:bCs/>
          <w:sz w:val="20"/>
          <w:szCs w:val="20"/>
        </w:rPr>
        <w:t>T</w:t>
      </w:r>
      <w:r w:rsidRPr="00A24C44">
        <w:rPr>
          <w:bCs/>
          <w:sz w:val="20"/>
          <w:szCs w:val="20"/>
        </w:rPr>
        <w:t>he following forms pertaining to the loan agreement were presented:</w:t>
      </w:r>
    </w:p>
    <w:p w:rsidR="0005605F" w:rsidRDefault="0005605F">
      <w:pPr>
        <w:pStyle w:val="Heading6"/>
        <w:keepNext/>
        <w:rPr>
          <w:sz w:val="20"/>
          <w:szCs w:val="20"/>
        </w:rPr>
      </w:pPr>
    </w:p>
    <w:p w:rsidR="008574C8" w:rsidRPr="00A24C44" w:rsidRDefault="008574C8" w:rsidP="008574C8">
      <w:pPr>
        <w:numPr>
          <w:ilvl w:val="0"/>
          <w:numId w:val="27"/>
        </w:numPr>
        <w:rPr>
          <w:bCs/>
          <w:sz w:val="20"/>
          <w:szCs w:val="20"/>
        </w:rPr>
      </w:pPr>
      <w:r w:rsidRPr="00A24C44">
        <w:rPr>
          <w:bCs/>
          <w:sz w:val="20"/>
          <w:szCs w:val="20"/>
        </w:rPr>
        <w:t>Loan Resolution No. 13-03-01 authorizing and providing for the incurrence of indebtedness for the construction project</w:t>
      </w:r>
      <w:r>
        <w:rPr>
          <w:bCs/>
          <w:sz w:val="20"/>
          <w:szCs w:val="20"/>
        </w:rPr>
        <w:t xml:space="preserve"> - </w:t>
      </w:r>
      <w:r w:rsidRPr="00A24C44">
        <w:rPr>
          <w:bCs/>
          <w:sz w:val="20"/>
          <w:szCs w:val="20"/>
        </w:rPr>
        <w:t>Councilman Hurst moved to adopt.  Councilwoman Moore seconded the motion.  Council voted as follows:  Hurst-yes, Moore-yes, Manning-yes, Sparks-yes, Story-yes, and Alexander-yes.  Motion carried.</w:t>
      </w:r>
    </w:p>
    <w:p w:rsidR="008574C8" w:rsidRPr="008574C8" w:rsidRDefault="008574C8" w:rsidP="008574C8"/>
    <w:p w:rsidR="00A24C44" w:rsidRPr="00A24C44" w:rsidRDefault="00A21F17" w:rsidP="00A24C44">
      <w:pPr>
        <w:numPr>
          <w:ilvl w:val="0"/>
          <w:numId w:val="26"/>
        </w:numPr>
        <w:rPr>
          <w:bCs/>
          <w:sz w:val="20"/>
          <w:szCs w:val="20"/>
        </w:rPr>
      </w:pPr>
      <w:r w:rsidRPr="00A24C44">
        <w:rPr>
          <w:sz w:val="20"/>
          <w:szCs w:val="20"/>
        </w:rPr>
        <w:t>Form RD 400-</w:t>
      </w:r>
      <w:r w:rsidR="00A24C44" w:rsidRPr="00A24C44">
        <w:rPr>
          <w:sz w:val="20"/>
          <w:szCs w:val="20"/>
        </w:rPr>
        <w:t>1</w:t>
      </w:r>
      <w:r w:rsidR="008F614A" w:rsidRPr="00A24C44">
        <w:rPr>
          <w:sz w:val="20"/>
          <w:szCs w:val="20"/>
        </w:rPr>
        <w:t xml:space="preserve"> </w:t>
      </w:r>
      <w:r w:rsidRPr="00A24C44">
        <w:rPr>
          <w:sz w:val="20"/>
          <w:szCs w:val="20"/>
        </w:rPr>
        <w:t>Equal Opportunity Agreement</w:t>
      </w:r>
      <w:r w:rsidR="008F614A" w:rsidRPr="00A24C44">
        <w:rPr>
          <w:sz w:val="20"/>
          <w:szCs w:val="20"/>
        </w:rPr>
        <w:t xml:space="preserve"> </w:t>
      </w:r>
      <w:r w:rsidR="00A24C44" w:rsidRPr="00A24C44">
        <w:rPr>
          <w:sz w:val="20"/>
          <w:szCs w:val="20"/>
        </w:rPr>
        <w:t>–</w:t>
      </w:r>
      <w:r w:rsidR="008F614A" w:rsidRPr="00A24C44">
        <w:rPr>
          <w:sz w:val="20"/>
          <w:szCs w:val="20"/>
        </w:rPr>
        <w:t xml:space="preserve"> </w:t>
      </w:r>
      <w:r w:rsidR="00A24C44" w:rsidRPr="00A24C44">
        <w:rPr>
          <w:sz w:val="20"/>
          <w:szCs w:val="20"/>
        </w:rPr>
        <w:t xml:space="preserve">Councilwoman Moore moved to approve.  Councilman Hurst seconded the motion.   </w:t>
      </w:r>
      <w:r w:rsidR="00A24C44" w:rsidRPr="00A24C44">
        <w:rPr>
          <w:bCs/>
          <w:sz w:val="20"/>
          <w:szCs w:val="20"/>
        </w:rPr>
        <w:t>Council voted as follows:  Hurst-yes, Moore-yes, Manning-yes, Sparks-yes, Story-yes, and Alexander-yes.  Motion carried.</w:t>
      </w:r>
    </w:p>
    <w:p w:rsidR="00A24C44" w:rsidRPr="00A24C44" w:rsidRDefault="00A24C44" w:rsidP="00A24C44">
      <w:pPr>
        <w:rPr>
          <w:bCs/>
          <w:sz w:val="20"/>
          <w:szCs w:val="20"/>
        </w:rPr>
      </w:pPr>
    </w:p>
    <w:p w:rsidR="00A24C44" w:rsidRDefault="00A24C44" w:rsidP="00A24C44">
      <w:pPr>
        <w:numPr>
          <w:ilvl w:val="0"/>
          <w:numId w:val="26"/>
        </w:numPr>
        <w:rPr>
          <w:bCs/>
          <w:sz w:val="20"/>
          <w:szCs w:val="20"/>
        </w:rPr>
      </w:pPr>
      <w:r w:rsidRPr="00A24C44">
        <w:rPr>
          <w:bCs/>
          <w:sz w:val="20"/>
          <w:szCs w:val="20"/>
        </w:rPr>
        <w:t>Form RD 400-4 Assurance Agreement – Councilman Story moved to approve.  Councilwoman Sparks seconded the motion.  Council voted as follows:  Hurst-yes, Moore-yes, Manning-yes, Sparks-yes, Story-yes, and Alexander-yes.  Motion carried.</w:t>
      </w:r>
    </w:p>
    <w:p w:rsidR="00A24C44" w:rsidRDefault="00A24C44" w:rsidP="00A24C44">
      <w:pPr>
        <w:rPr>
          <w:bCs/>
          <w:sz w:val="20"/>
          <w:szCs w:val="20"/>
        </w:rPr>
      </w:pPr>
    </w:p>
    <w:p w:rsidR="00A24C44" w:rsidRPr="00A24C44" w:rsidRDefault="00A24C44" w:rsidP="00A24C44">
      <w:pPr>
        <w:numPr>
          <w:ilvl w:val="0"/>
          <w:numId w:val="26"/>
        </w:numPr>
        <w:rPr>
          <w:bCs/>
          <w:sz w:val="20"/>
          <w:szCs w:val="20"/>
        </w:rPr>
      </w:pPr>
      <w:r w:rsidRPr="00A24C44">
        <w:rPr>
          <w:bCs/>
          <w:sz w:val="20"/>
          <w:szCs w:val="20"/>
        </w:rPr>
        <w:t>Form AD 1047 Certification Regarding Debarment – Councilman Alexander moved to approve.  Councilwoman Moore seconded the motion.  Council voted as follows:  Hurst-yes, Moore-yes, Manning-yes, Sparks-yes, Story-yes, and Alexander-yes.  Motion carried.</w:t>
      </w:r>
    </w:p>
    <w:p w:rsidR="00A24C44" w:rsidRPr="00A24C44" w:rsidRDefault="00A24C44" w:rsidP="00A24C44">
      <w:pPr>
        <w:rPr>
          <w:bCs/>
          <w:sz w:val="20"/>
          <w:szCs w:val="20"/>
        </w:rPr>
      </w:pPr>
    </w:p>
    <w:p w:rsidR="00A24C44" w:rsidRDefault="00A24C44" w:rsidP="00A24C44">
      <w:pPr>
        <w:numPr>
          <w:ilvl w:val="0"/>
          <w:numId w:val="26"/>
        </w:numPr>
        <w:rPr>
          <w:bCs/>
          <w:sz w:val="20"/>
          <w:szCs w:val="20"/>
        </w:rPr>
      </w:pPr>
      <w:r w:rsidRPr="00A24C44">
        <w:rPr>
          <w:bCs/>
          <w:sz w:val="20"/>
          <w:szCs w:val="20"/>
        </w:rPr>
        <w:t>Form AD 1049 Drug-Free Workplace – Councilwoman Moore moved to approve.  Councilman Manning seconded the motion.  Council voted as follows:  Hurst-yes, Moore-yes, Manning-yes, Sparks-yes, Story-yes, and Alexander-yes.  Motion carried.</w:t>
      </w:r>
    </w:p>
    <w:p w:rsidR="00A24C44" w:rsidRDefault="00A24C44" w:rsidP="00A24C44">
      <w:pPr>
        <w:rPr>
          <w:bCs/>
          <w:sz w:val="20"/>
          <w:szCs w:val="20"/>
        </w:rPr>
      </w:pPr>
    </w:p>
    <w:p w:rsidR="00A24C44" w:rsidRPr="00A24C44" w:rsidRDefault="00A24C44" w:rsidP="00A24C44">
      <w:pPr>
        <w:numPr>
          <w:ilvl w:val="0"/>
          <w:numId w:val="26"/>
        </w:numPr>
        <w:rPr>
          <w:bCs/>
          <w:sz w:val="20"/>
          <w:szCs w:val="20"/>
        </w:rPr>
      </w:pPr>
      <w:r>
        <w:rPr>
          <w:bCs/>
          <w:sz w:val="20"/>
          <w:szCs w:val="20"/>
        </w:rPr>
        <w:t xml:space="preserve">Form RD 1910-1 Applicant Certification of Federal Collection Policies – Councilwoman Sparks moved to approve.  Councilwoman Moore seconded the motion.  </w:t>
      </w:r>
      <w:r w:rsidRPr="00A24C44">
        <w:rPr>
          <w:bCs/>
          <w:sz w:val="20"/>
          <w:szCs w:val="20"/>
        </w:rPr>
        <w:t>Council voted as follows:  Hurst-yes, Moore-yes, Manning-yes, Sparks-yes, Story-yes, and Alexander-yes.  Motion carried.</w:t>
      </w:r>
    </w:p>
    <w:p w:rsidR="00A24C44" w:rsidRDefault="00A24C44" w:rsidP="00A24C44">
      <w:pPr>
        <w:rPr>
          <w:bCs/>
          <w:sz w:val="22"/>
          <w:szCs w:val="22"/>
        </w:rPr>
      </w:pPr>
    </w:p>
    <w:p w:rsidR="00A24C44" w:rsidRPr="00A24C44" w:rsidRDefault="00A24C44" w:rsidP="00A24C44">
      <w:pPr>
        <w:numPr>
          <w:ilvl w:val="0"/>
          <w:numId w:val="26"/>
        </w:numPr>
        <w:rPr>
          <w:bCs/>
          <w:sz w:val="20"/>
          <w:szCs w:val="20"/>
        </w:rPr>
      </w:pPr>
      <w:r>
        <w:rPr>
          <w:bCs/>
          <w:sz w:val="20"/>
          <w:szCs w:val="20"/>
        </w:rPr>
        <w:t xml:space="preserve">RD Instruction 1940-Q Exhibit A-1 Certification for Contracts, Grants and Loans - Councilwoman Sparks moved to approve.  Councilwoman Moore seconded the motion.  </w:t>
      </w:r>
      <w:r w:rsidRPr="00A24C44">
        <w:rPr>
          <w:bCs/>
          <w:sz w:val="20"/>
          <w:szCs w:val="20"/>
        </w:rPr>
        <w:t>Council voted as follows:  Hurst-yes, Moore-yes, Manning-yes, Sparks-yes, Story-yes, and Alexander-yes.  Motion carried.</w:t>
      </w:r>
    </w:p>
    <w:p w:rsidR="00A24C44" w:rsidRDefault="00A24C44" w:rsidP="00A24C44">
      <w:pPr>
        <w:rPr>
          <w:bCs/>
          <w:sz w:val="20"/>
          <w:szCs w:val="20"/>
        </w:rPr>
      </w:pPr>
    </w:p>
    <w:p w:rsidR="00A24C44" w:rsidRDefault="00A24C44" w:rsidP="00A24C44">
      <w:pPr>
        <w:numPr>
          <w:ilvl w:val="0"/>
          <w:numId w:val="26"/>
        </w:numPr>
        <w:rPr>
          <w:bCs/>
          <w:sz w:val="20"/>
          <w:szCs w:val="20"/>
        </w:rPr>
      </w:pPr>
      <w:r>
        <w:rPr>
          <w:bCs/>
          <w:sz w:val="20"/>
          <w:szCs w:val="20"/>
        </w:rPr>
        <w:t xml:space="preserve">Form RD 442-7 Operating Budget – Councilman Story moved to approve.  Councilman Alexander seconded the motion.  </w:t>
      </w:r>
      <w:r w:rsidRPr="00A24C44">
        <w:rPr>
          <w:bCs/>
          <w:sz w:val="20"/>
          <w:szCs w:val="20"/>
        </w:rPr>
        <w:t>Council voted as follows:  Hurst-yes, Moore-yes, Manning-yes, Sparks-yes, Story-yes, and Alexander-yes.  Motion carried.</w:t>
      </w:r>
    </w:p>
    <w:p w:rsidR="00A24C44" w:rsidRDefault="00A24C44" w:rsidP="00A24C44">
      <w:pPr>
        <w:pStyle w:val="ListParagraph"/>
        <w:rPr>
          <w:bCs/>
          <w:sz w:val="20"/>
          <w:szCs w:val="20"/>
        </w:rPr>
      </w:pPr>
    </w:p>
    <w:p w:rsidR="00A24C44" w:rsidRDefault="00A24C44" w:rsidP="00A24C44">
      <w:pPr>
        <w:ind w:left="360" w:firstLine="360"/>
        <w:rPr>
          <w:bCs/>
          <w:sz w:val="20"/>
          <w:szCs w:val="20"/>
        </w:rPr>
      </w:pPr>
      <w:r>
        <w:rPr>
          <w:bCs/>
          <w:sz w:val="20"/>
          <w:szCs w:val="20"/>
        </w:rPr>
        <w:t>Mayor Voiers reported that the City had been awarded $500,000</w:t>
      </w:r>
      <w:r w:rsidR="00DE0CAC">
        <w:rPr>
          <w:bCs/>
          <w:sz w:val="20"/>
          <w:szCs w:val="20"/>
        </w:rPr>
        <w:t xml:space="preserve"> in CDBG funds for construction of the new fire station.  The following forms were presented for approval:</w:t>
      </w:r>
    </w:p>
    <w:p w:rsidR="00DE0CAC" w:rsidRDefault="00DE0CAC" w:rsidP="00A24C44">
      <w:pPr>
        <w:ind w:left="360" w:firstLine="360"/>
        <w:rPr>
          <w:bCs/>
          <w:sz w:val="20"/>
          <w:szCs w:val="20"/>
        </w:rPr>
      </w:pPr>
    </w:p>
    <w:p w:rsidR="00DE0CAC" w:rsidRDefault="00DE0CAC" w:rsidP="00DE0CAC">
      <w:pPr>
        <w:numPr>
          <w:ilvl w:val="0"/>
          <w:numId w:val="26"/>
        </w:numPr>
        <w:rPr>
          <w:bCs/>
          <w:sz w:val="20"/>
          <w:szCs w:val="20"/>
        </w:rPr>
      </w:pPr>
      <w:r>
        <w:rPr>
          <w:bCs/>
          <w:sz w:val="20"/>
          <w:szCs w:val="20"/>
        </w:rPr>
        <w:t xml:space="preserve">Resolution No. 13-03-02 setting forth terms and conditions of the CDBG grant agreement – Councilwoman Sparks moved to adopt.  Councilman Manning seconded the motion.  </w:t>
      </w:r>
      <w:r w:rsidRPr="00A24C44">
        <w:rPr>
          <w:bCs/>
          <w:sz w:val="20"/>
          <w:szCs w:val="20"/>
        </w:rPr>
        <w:t>Council voted as follows:  Hurst-yes, Moore-yes, Manning-yes, Sparks-yes, Story-yes, and Alexander-yes.  Motion carried.</w:t>
      </w:r>
    </w:p>
    <w:p w:rsidR="00DE0CAC" w:rsidRDefault="00DE0CAC" w:rsidP="00A24C44">
      <w:pPr>
        <w:ind w:left="360" w:firstLine="360"/>
        <w:rPr>
          <w:bCs/>
          <w:sz w:val="20"/>
          <w:szCs w:val="20"/>
        </w:rPr>
      </w:pPr>
    </w:p>
    <w:p w:rsidR="00DE0CAC" w:rsidRDefault="00DE0CAC" w:rsidP="00DE0CAC">
      <w:pPr>
        <w:numPr>
          <w:ilvl w:val="0"/>
          <w:numId w:val="26"/>
        </w:numPr>
        <w:rPr>
          <w:bCs/>
          <w:sz w:val="20"/>
          <w:szCs w:val="20"/>
        </w:rPr>
      </w:pPr>
      <w:r>
        <w:rPr>
          <w:bCs/>
          <w:sz w:val="20"/>
          <w:szCs w:val="20"/>
        </w:rPr>
        <w:t xml:space="preserve">Approval of BTADD Administration Contract – Councilman Hurst moved to approve.  Councilman Story </w:t>
      </w:r>
      <w:r>
        <w:rPr>
          <w:bCs/>
          <w:sz w:val="20"/>
          <w:szCs w:val="20"/>
        </w:rPr>
        <w:lastRenderedPageBreak/>
        <w:t xml:space="preserve">seconded the motion.  </w:t>
      </w:r>
      <w:r w:rsidRPr="00A24C44">
        <w:rPr>
          <w:bCs/>
          <w:sz w:val="20"/>
          <w:szCs w:val="20"/>
        </w:rPr>
        <w:t>Council voted as follows:  Hurst-yes, Moore-yes, Manning-yes, Sparks-yes, Story-yes, and Alexander-yes.  Motion carried.</w:t>
      </w:r>
    </w:p>
    <w:p w:rsidR="00DE0CAC" w:rsidRDefault="00DE0CAC" w:rsidP="00DE0CAC">
      <w:pPr>
        <w:pStyle w:val="ListParagraph"/>
        <w:rPr>
          <w:bCs/>
          <w:sz w:val="20"/>
          <w:szCs w:val="20"/>
        </w:rPr>
      </w:pPr>
    </w:p>
    <w:p w:rsidR="00DE0CAC" w:rsidRDefault="00DE0CAC" w:rsidP="00DE0CAC">
      <w:pPr>
        <w:numPr>
          <w:ilvl w:val="0"/>
          <w:numId w:val="26"/>
        </w:numPr>
        <w:rPr>
          <w:bCs/>
          <w:sz w:val="20"/>
          <w:szCs w:val="20"/>
        </w:rPr>
      </w:pPr>
      <w:r>
        <w:rPr>
          <w:bCs/>
          <w:sz w:val="20"/>
          <w:szCs w:val="20"/>
        </w:rPr>
        <w:t xml:space="preserve">Approval of Clearinghouse Assurances – Councilman Hurst moved to approve.  Councilwoman Moore seconded the motion.  </w:t>
      </w:r>
      <w:r w:rsidRPr="00A24C44">
        <w:rPr>
          <w:bCs/>
          <w:sz w:val="20"/>
          <w:szCs w:val="20"/>
        </w:rPr>
        <w:t>Council voted as follows:  Hurst-yes, Moore-yes, Manning-yes, Sparks-yes, Story-yes, and Alexander-yes.  Motion carried.</w:t>
      </w:r>
    </w:p>
    <w:p w:rsidR="00DE0CAC" w:rsidRDefault="00DE0CAC" w:rsidP="00DE0CAC">
      <w:pPr>
        <w:pStyle w:val="ListParagraph"/>
        <w:rPr>
          <w:bCs/>
          <w:sz w:val="20"/>
          <w:szCs w:val="20"/>
        </w:rPr>
      </w:pPr>
    </w:p>
    <w:p w:rsidR="00DE0CAC" w:rsidRDefault="00DE0CAC" w:rsidP="00DE0CAC">
      <w:pPr>
        <w:numPr>
          <w:ilvl w:val="0"/>
          <w:numId w:val="26"/>
        </w:numPr>
        <w:rPr>
          <w:bCs/>
          <w:sz w:val="20"/>
          <w:szCs w:val="20"/>
        </w:rPr>
      </w:pPr>
      <w:r>
        <w:rPr>
          <w:bCs/>
          <w:sz w:val="20"/>
          <w:szCs w:val="20"/>
        </w:rPr>
        <w:t xml:space="preserve">Adoption of Procurement Standards – Councilwoman Sparks moved to adopt.  Councilwoman Moore seconded the motion.  </w:t>
      </w:r>
      <w:r w:rsidRPr="00A24C44">
        <w:rPr>
          <w:bCs/>
          <w:sz w:val="20"/>
          <w:szCs w:val="20"/>
        </w:rPr>
        <w:t>Council voted as follows:  Hurst-yes, Moore-yes, Manning-yes, Sparks-yes, Story-yes, and Alexander-yes.  Motion carried.</w:t>
      </w:r>
    </w:p>
    <w:p w:rsidR="00DE0CAC" w:rsidRDefault="00DE0CAC" w:rsidP="00DE0CAC">
      <w:pPr>
        <w:pStyle w:val="ListParagraph"/>
        <w:rPr>
          <w:bCs/>
          <w:sz w:val="20"/>
          <w:szCs w:val="20"/>
        </w:rPr>
      </w:pPr>
    </w:p>
    <w:p w:rsidR="009C1360" w:rsidRDefault="00DE0CAC" w:rsidP="009C1360">
      <w:pPr>
        <w:numPr>
          <w:ilvl w:val="0"/>
          <w:numId w:val="26"/>
        </w:numPr>
        <w:rPr>
          <w:bCs/>
          <w:sz w:val="20"/>
          <w:szCs w:val="20"/>
        </w:rPr>
      </w:pPr>
      <w:r>
        <w:rPr>
          <w:bCs/>
          <w:sz w:val="20"/>
          <w:szCs w:val="20"/>
        </w:rPr>
        <w:t xml:space="preserve">Resolution No. 13-03-03 </w:t>
      </w:r>
      <w:r w:rsidR="009C1360">
        <w:rPr>
          <w:bCs/>
          <w:sz w:val="20"/>
          <w:szCs w:val="20"/>
        </w:rPr>
        <w:t xml:space="preserve">confirming that cost overruns that may occur on the project will be the responsibility of the City – Councilwoman Sparks moved to adopt.  Councilman Story seconded the motion.  </w:t>
      </w:r>
      <w:r w:rsidR="009C1360" w:rsidRPr="00A24C44">
        <w:rPr>
          <w:bCs/>
          <w:sz w:val="20"/>
          <w:szCs w:val="20"/>
        </w:rPr>
        <w:t>Council voted as follows:  Hurst-yes, Moore-yes, Manning-yes, Sparks-yes, Story-yes, and Alexander-yes.  Motion carried.</w:t>
      </w:r>
    </w:p>
    <w:p w:rsidR="009C1360" w:rsidRDefault="009C1360" w:rsidP="009C1360">
      <w:pPr>
        <w:pStyle w:val="ListParagraph"/>
        <w:rPr>
          <w:bCs/>
          <w:sz w:val="20"/>
          <w:szCs w:val="20"/>
        </w:rPr>
      </w:pPr>
    </w:p>
    <w:p w:rsidR="009C1360" w:rsidRDefault="009C1360" w:rsidP="009C1360">
      <w:pPr>
        <w:numPr>
          <w:ilvl w:val="0"/>
          <w:numId w:val="26"/>
        </w:numPr>
        <w:rPr>
          <w:bCs/>
          <w:sz w:val="20"/>
          <w:szCs w:val="20"/>
        </w:rPr>
      </w:pPr>
      <w:r>
        <w:rPr>
          <w:bCs/>
          <w:sz w:val="20"/>
          <w:szCs w:val="20"/>
        </w:rPr>
        <w:t xml:space="preserve">Resolution No. 13-03-04 authorizing the City to adopt the State Agency’s Title VI Implementation Plan – Councilwoman Moore moved to adopt.  Councilman Manning seconded the motion.  </w:t>
      </w:r>
      <w:r w:rsidRPr="00A24C44">
        <w:rPr>
          <w:bCs/>
          <w:sz w:val="20"/>
          <w:szCs w:val="20"/>
        </w:rPr>
        <w:t>Council voted as follows:  Hurst-yes, Moore-yes, Manning-yes, Sparks-yes, Story-yes, and Alexander-yes.  Motion carried.</w:t>
      </w:r>
    </w:p>
    <w:p w:rsidR="009C1360" w:rsidRDefault="009C1360" w:rsidP="009C1360">
      <w:pPr>
        <w:pStyle w:val="ListParagraph"/>
        <w:rPr>
          <w:bCs/>
          <w:sz w:val="20"/>
          <w:szCs w:val="20"/>
        </w:rPr>
      </w:pPr>
    </w:p>
    <w:p w:rsidR="009C1360" w:rsidRDefault="009C1360" w:rsidP="009C1360">
      <w:pPr>
        <w:numPr>
          <w:ilvl w:val="0"/>
          <w:numId w:val="26"/>
        </w:numPr>
        <w:rPr>
          <w:bCs/>
          <w:sz w:val="20"/>
          <w:szCs w:val="20"/>
        </w:rPr>
      </w:pPr>
      <w:r>
        <w:rPr>
          <w:bCs/>
          <w:sz w:val="20"/>
          <w:szCs w:val="20"/>
        </w:rPr>
        <w:t xml:space="preserve">Adoption of Grievance Procedure for Complaints – Councilman Alexander moved to adopt.  Councilman Manning seconded the motion.  </w:t>
      </w:r>
      <w:r w:rsidRPr="00A24C44">
        <w:rPr>
          <w:bCs/>
          <w:sz w:val="20"/>
          <w:szCs w:val="20"/>
        </w:rPr>
        <w:t>Council voted as follows:  Hurst-yes, Moore-yes, Manning-yes, Sparks-yes, Story-yes, and Alexander-yes.  Motion carried.</w:t>
      </w:r>
    </w:p>
    <w:p w:rsidR="009C1360" w:rsidRDefault="009C1360" w:rsidP="009C1360">
      <w:pPr>
        <w:pStyle w:val="ListParagraph"/>
        <w:rPr>
          <w:bCs/>
          <w:sz w:val="20"/>
          <w:szCs w:val="20"/>
        </w:rPr>
      </w:pPr>
    </w:p>
    <w:p w:rsidR="009C1360" w:rsidRDefault="009C1360" w:rsidP="009C1360">
      <w:pPr>
        <w:numPr>
          <w:ilvl w:val="0"/>
          <w:numId w:val="26"/>
        </w:numPr>
        <w:rPr>
          <w:bCs/>
          <w:sz w:val="20"/>
          <w:szCs w:val="20"/>
        </w:rPr>
      </w:pPr>
      <w:r>
        <w:rPr>
          <w:bCs/>
          <w:sz w:val="20"/>
          <w:szCs w:val="20"/>
        </w:rPr>
        <w:t xml:space="preserve">Resolution No. 13-03-05 regarding Fair Housing – Councilwoman Moore moved to adopt.  Councilwoman Sparks seconded the motion.  </w:t>
      </w:r>
      <w:r w:rsidRPr="00A24C44">
        <w:rPr>
          <w:bCs/>
          <w:sz w:val="20"/>
          <w:szCs w:val="20"/>
        </w:rPr>
        <w:t>Council voted as follows:  Hurst-yes, Moore-yes, Manning-yes, Sparks-yes, Story-yes, and Alexander-yes.  Motion carried.</w:t>
      </w:r>
    </w:p>
    <w:p w:rsidR="009C1360" w:rsidRDefault="009C1360" w:rsidP="009C1360">
      <w:pPr>
        <w:pStyle w:val="ListParagraph"/>
        <w:rPr>
          <w:bCs/>
          <w:sz w:val="20"/>
          <w:szCs w:val="20"/>
        </w:rPr>
      </w:pPr>
    </w:p>
    <w:p w:rsidR="00423096" w:rsidRDefault="00423096" w:rsidP="00423096">
      <w:pPr>
        <w:numPr>
          <w:ilvl w:val="0"/>
          <w:numId w:val="26"/>
        </w:numPr>
        <w:rPr>
          <w:bCs/>
          <w:sz w:val="20"/>
          <w:szCs w:val="20"/>
        </w:rPr>
      </w:pPr>
      <w:r>
        <w:rPr>
          <w:bCs/>
          <w:sz w:val="20"/>
          <w:szCs w:val="20"/>
        </w:rPr>
        <w:t>Residential Anti</w:t>
      </w:r>
      <w:r w:rsidR="007D15AE">
        <w:rPr>
          <w:bCs/>
          <w:sz w:val="20"/>
          <w:szCs w:val="20"/>
        </w:rPr>
        <w:t>-</w:t>
      </w:r>
      <w:r>
        <w:rPr>
          <w:bCs/>
          <w:sz w:val="20"/>
          <w:szCs w:val="20"/>
        </w:rPr>
        <w:t xml:space="preserve">displacement and Relocation Assistance Plan – Councilwoman Moore moved to approve.  Councilman Manning seconded the motion.  </w:t>
      </w:r>
      <w:r w:rsidRPr="00A24C44">
        <w:rPr>
          <w:bCs/>
          <w:sz w:val="20"/>
          <w:szCs w:val="20"/>
        </w:rPr>
        <w:t>Council voted as follows:  Hurst-yes, Moore-yes, Manning-yes, Sparks-yes, Story-yes, and Alexander-yes.  Motion carried.</w:t>
      </w:r>
    </w:p>
    <w:p w:rsidR="00423096" w:rsidRDefault="00423096" w:rsidP="00423096">
      <w:pPr>
        <w:pStyle w:val="ListParagraph"/>
        <w:rPr>
          <w:bCs/>
          <w:sz w:val="20"/>
          <w:szCs w:val="20"/>
        </w:rPr>
      </w:pPr>
    </w:p>
    <w:p w:rsidR="00423096" w:rsidRDefault="00423096" w:rsidP="00423096">
      <w:pPr>
        <w:numPr>
          <w:ilvl w:val="0"/>
          <w:numId w:val="26"/>
        </w:numPr>
        <w:rPr>
          <w:bCs/>
          <w:sz w:val="20"/>
          <w:szCs w:val="20"/>
        </w:rPr>
      </w:pPr>
      <w:r>
        <w:rPr>
          <w:bCs/>
          <w:sz w:val="20"/>
          <w:szCs w:val="20"/>
        </w:rPr>
        <w:t xml:space="preserve">Affirmative Action Plan – Councilman Story moved to approve.  Councilwoman Moore seconded the motion.  </w:t>
      </w:r>
      <w:r w:rsidRPr="00A24C44">
        <w:rPr>
          <w:bCs/>
          <w:sz w:val="20"/>
          <w:szCs w:val="20"/>
        </w:rPr>
        <w:t>Council voted as follows:  Hurst-yes, Moore-yes, Manning-yes, Sparks-yes, Story-yes, and Alexander-yes.  Motion carried.</w:t>
      </w:r>
    </w:p>
    <w:p w:rsidR="00423096" w:rsidRDefault="00423096" w:rsidP="00423096">
      <w:pPr>
        <w:pStyle w:val="ListParagraph"/>
        <w:rPr>
          <w:bCs/>
          <w:sz w:val="20"/>
          <w:szCs w:val="20"/>
        </w:rPr>
      </w:pPr>
    </w:p>
    <w:p w:rsidR="00423096" w:rsidRDefault="00423096" w:rsidP="00423096">
      <w:pPr>
        <w:numPr>
          <w:ilvl w:val="0"/>
          <w:numId w:val="26"/>
        </w:numPr>
        <w:rPr>
          <w:bCs/>
          <w:sz w:val="20"/>
          <w:szCs w:val="20"/>
        </w:rPr>
      </w:pPr>
      <w:r>
        <w:rPr>
          <w:bCs/>
          <w:sz w:val="20"/>
          <w:szCs w:val="20"/>
        </w:rPr>
        <w:t xml:space="preserve">Resolution No. 13-03-06 regarding State Analysis of Impediments to Fair Housing – Councilwoman Moore moved to adopt.  Councilman Manning seconded the motion.  </w:t>
      </w:r>
      <w:r w:rsidRPr="00A24C44">
        <w:rPr>
          <w:bCs/>
          <w:sz w:val="20"/>
          <w:szCs w:val="20"/>
        </w:rPr>
        <w:t>Council voted as follows:  Hurst-yes, Moore-yes, Manning-yes, Sparks-yes, Story-yes, and Alexander-yes.  Motion carried.</w:t>
      </w:r>
    </w:p>
    <w:p w:rsidR="00423096" w:rsidRDefault="00423096" w:rsidP="00423096">
      <w:pPr>
        <w:pStyle w:val="ListParagraph"/>
        <w:rPr>
          <w:bCs/>
          <w:sz w:val="20"/>
          <w:szCs w:val="20"/>
        </w:rPr>
      </w:pPr>
    </w:p>
    <w:p w:rsidR="00423096" w:rsidRDefault="00423096" w:rsidP="00423096">
      <w:pPr>
        <w:numPr>
          <w:ilvl w:val="0"/>
          <w:numId w:val="26"/>
        </w:numPr>
        <w:rPr>
          <w:bCs/>
          <w:sz w:val="20"/>
          <w:szCs w:val="20"/>
        </w:rPr>
      </w:pPr>
      <w:r>
        <w:rPr>
          <w:bCs/>
          <w:sz w:val="20"/>
          <w:szCs w:val="20"/>
        </w:rPr>
        <w:t xml:space="preserve">Resolution No. 13-03-07 authorizing the City Clerk to Distribute CDBG Funds within five days of receiving funds from KCDBG – Councilwoman Moore moved to adopt.  Councilwoman Sparks seconded the motion.  </w:t>
      </w:r>
      <w:r w:rsidRPr="00A24C44">
        <w:rPr>
          <w:bCs/>
          <w:sz w:val="20"/>
          <w:szCs w:val="20"/>
        </w:rPr>
        <w:t>Council voted as follows:  Hurst-yes, Moore-yes, Manning-yes, Sparks-yes, Story-yes, and Alexander-yes.  Motion carried.</w:t>
      </w:r>
    </w:p>
    <w:p w:rsidR="00423096" w:rsidRDefault="00423096" w:rsidP="00423096">
      <w:pPr>
        <w:pStyle w:val="ListParagraph"/>
        <w:rPr>
          <w:bCs/>
          <w:sz w:val="20"/>
          <w:szCs w:val="20"/>
        </w:rPr>
      </w:pPr>
    </w:p>
    <w:p w:rsidR="00423096" w:rsidRDefault="00423096" w:rsidP="00423096">
      <w:pPr>
        <w:numPr>
          <w:ilvl w:val="0"/>
          <w:numId w:val="26"/>
        </w:numPr>
        <w:rPr>
          <w:bCs/>
          <w:sz w:val="20"/>
          <w:szCs w:val="20"/>
        </w:rPr>
      </w:pPr>
      <w:r>
        <w:rPr>
          <w:bCs/>
          <w:sz w:val="20"/>
          <w:szCs w:val="20"/>
        </w:rPr>
        <w:t xml:space="preserve">Legally binding agreement contract between City and Fire Department – Councilwoman Moore moved to approve.  Councilman Alexander seconded the motion.  </w:t>
      </w:r>
      <w:r w:rsidRPr="00A24C44">
        <w:rPr>
          <w:bCs/>
          <w:sz w:val="20"/>
          <w:szCs w:val="20"/>
        </w:rPr>
        <w:t>Council voted as follows:  Hurst-yes, Moore-yes, Manning-yes, Sparks-yes, Story-yes, and Alexander-yes.  Motion carried.</w:t>
      </w:r>
    </w:p>
    <w:p w:rsidR="00423096" w:rsidRDefault="00423096" w:rsidP="00423096">
      <w:pPr>
        <w:spacing w:line="360" w:lineRule="auto"/>
        <w:ind w:left="720"/>
        <w:rPr>
          <w:sz w:val="20"/>
          <w:szCs w:val="20"/>
        </w:rPr>
      </w:pPr>
    </w:p>
    <w:p w:rsidR="00423096" w:rsidRDefault="00423096" w:rsidP="00A94B3D">
      <w:pPr>
        <w:ind w:firstLine="720"/>
        <w:rPr>
          <w:bCs/>
          <w:sz w:val="20"/>
          <w:szCs w:val="20"/>
        </w:rPr>
      </w:pPr>
      <w:r>
        <w:rPr>
          <w:sz w:val="20"/>
          <w:szCs w:val="20"/>
        </w:rPr>
        <w:t xml:space="preserve">Mayor Voiers recommended Seth Fritz to fill the vacancy on the Board of Adjustments.  Councilwoman Moore moved to approve.  Councilman Story seconded the motion.  </w:t>
      </w:r>
      <w:r w:rsidRPr="00A24C44">
        <w:rPr>
          <w:bCs/>
          <w:sz w:val="20"/>
          <w:szCs w:val="20"/>
        </w:rPr>
        <w:t>Council voted as follows:  Hurst-yes, Moore-yes, Manning-yes, Sparks-yes, Story-yes, and Alexander-yes.  Motion carried.</w:t>
      </w:r>
    </w:p>
    <w:p w:rsidR="00423096" w:rsidRDefault="00423096" w:rsidP="00423096">
      <w:pPr>
        <w:ind w:firstLine="360"/>
        <w:rPr>
          <w:bCs/>
          <w:sz w:val="20"/>
          <w:szCs w:val="20"/>
        </w:rPr>
      </w:pPr>
    </w:p>
    <w:p w:rsidR="006F748C" w:rsidRDefault="006F748C" w:rsidP="00423096">
      <w:pPr>
        <w:spacing w:line="360" w:lineRule="auto"/>
        <w:ind w:firstLine="360"/>
        <w:rPr>
          <w:sz w:val="20"/>
          <w:szCs w:val="20"/>
        </w:rPr>
      </w:pPr>
    </w:p>
    <w:p w:rsidR="006F748C" w:rsidRDefault="007D15AE" w:rsidP="006F748C">
      <w:pPr>
        <w:spacing w:line="360" w:lineRule="auto"/>
        <w:ind w:firstLine="720"/>
        <w:rPr>
          <w:sz w:val="20"/>
          <w:szCs w:val="20"/>
        </w:rPr>
      </w:pPr>
      <w:r>
        <w:rPr>
          <w:sz w:val="20"/>
          <w:szCs w:val="20"/>
        </w:rPr>
        <w:lastRenderedPageBreak/>
        <w:t>Th</w:t>
      </w:r>
      <w:r w:rsidR="006F748C">
        <w:rPr>
          <w:sz w:val="20"/>
          <w:szCs w:val="20"/>
        </w:rPr>
        <w:t xml:space="preserve">e following </w:t>
      </w:r>
      <w:r>
        <w:rPr>
          <w:sz w:val="20"/>
          <w:szCs w:val="20"/>
        </w:rPr>
        <w:t>bids were received on the</w:t>
      </w:r>
      <w:r w:rsidR="006F748C">
        <w:rPr>
          <w:sz w:val="20"/>
          <w:szCs w:val="20"/>
        </w:rPr>
        <w:t xml:space="preserve"> City funded</w:t>
      </w:r>
      <w:r>
        <w:rPr>
          <w:sz w:val="20"/>
          <w:szCs w:val="20"/>
        </w:rPr>
        <w:t xml:space="preserve"> sidewalk project</w:t>
      </w:r>
      <w:r w:rsidR="006F748C">
        <w:rPr>
          <w:sz w:val="20"/>
          <w:szCs w:val="20"/>
        </w:rPr>
        <w:t>:</w:t>
      </w:r>
    </w:p>
    <w:p w:rsidR="006F748C" w:rsidRDefault="008F614A" w:rsidP="006F748C">
      <w:pPr>
        <w:numPr>
          <w:ilvl w:val="0"/>
          <w:numId w:val="28"/>
        </w:numPr>
        <w:spacing w:line="360" w:lineRule="auto"/>
        <w:rPr>
          <w:sz w:val="20"/>
          <w:szCs w:val="20"/>
        </w:rPr>
      </w:pPr>
      <w:r w:rsidRPr="00A24C44">
        <w:rPr>
          <w:sz w:val="20"/>
          <w:szCs w:val="20"/>
        </w:rPr>
        <w:t xml:space="preserve">Harris Concrete Inc. </w:t>
      </w:r>
      <w:r w:rsidR="00A94B3D">
        <w:rPr>
          <w:sz w:val="20"/>
          <w:szCs w:val="20"/>
        </w:rPr>
        <w:t>–</w:t>
      </w:r>
      <w:r w:rsidRPr="00A24C44">
        <w:rPr>
          <w:sz w:val="20"/>
          <w:szCs w:val="20"/>
        </w:rPr>
        <w:t xml:space="preserve"> </w:t>
      </w:r>
      <w:r w:rsidR="00A94B3D">
        <w:rPr>
          <w:sz w:val="20"/>
          <w:szCs w:val="20"/>
        </w:rPr>
        <w:t xml:space="preserve">Phase I $27,432.00, deduct $6,800.00 if City does demolition.  Phase II </w:t>
      </w:r>
      <w:r w:rsidR="006F748C">
        <w:rPr>
          <w:sz w:val="20"/>
          <w:szCs w:val="20"/>
        </w:rPr>
        <w:t>$</w:t>
      </w:r>
      <w:r w:rsidR="00A94B3D">
        <w:rPr>
          <w:sz w:val="20"/>
          <w:szCs w:val="20"/>
        </w:rPr>
        <w:t>21,360.00, deduct $4,100.00 if City does demolition.  Grand total for all $48,792.00</w:t>
      </w:r>
    </w:p>
    <w:p w:rsidR="006F748C" w:rsidRDefault="008F614A" w:rsidP="006F748C">
      <w:pPr>
        <w:numPr>
          <w:ilvl w:val="0"/>
          <w:numId w:val="28"/>
        </w:numPr>
        <w:spacing w:line="360" w:lineRule="auto"/>
        <w:rPr>
          <w:sz w:val="20"/>
          <w:szCs w:val="20"/>
        </w:rPr>
      </w:pPr>
      <w:r w:rsidRPr="00A24C44">
        <w:rPr>
          <w:sz w:val="20"/>
          <w:szCs w:val="20"/>
        </w:rPr>
        <w:t>Thompson Bro</w:t>
      </w:r>
      <w:r w:rsidR="006F748C">
        <w:rPr>
          <w:sz w:val="20"/>
          <w:szCs w:val="20"/>
        </w:rPr>
        <w:t xml:space="preserve">thers </w:t>
      </w:r>
      <w:r w:rsidR="00A94B3D">
        <w:rPr>
          <w:sz w:val="20"/>
          <w:szCs w:val="20"/>
        </w:rPr>
        <w:t>–</w:t>
      </w:r>
      <w:r w:rsidR="006F748C">
        <w:rPr>
          <w:sz w:val="20"/>
          <w:szCs w:val="20"/>
        </w:rPr>
        <w:t xml:space="preserve"> </w:t>
      </w:r>
      <w:r w:rsidR="00A94B3D">
        <w:rPr>
          <w:sz w:val="20"/>
          <w:szCs w:val="20"/>
        </w:rPr>
        <w:t xml:space="preserve">Phase </w:t>
      </w:r>
      <w:proofErr w:type="gramStart"/>
      <w:r w:rsidR="00A94B3D">
        <w:rPr>
          <w:sz w:val="20"/>
          <w:szCs w:val="20"/>
        </w:rPr>
        <w:t>I</w:t>
      </w:r>
      <w:proofErr w:type="gramEnd"/>
      <w:r w:rsidR="00A94B3D">
        <w:rPr>
          <w:sz w:val="20"/>
          <w:szCs w:val="20"/>
        </w:rPr>
        <w:t xml:space="preserve"> 217ft. @ $35.00, total $7,595.00.  Phase II 130 ft. @ $40.00, total $5,200.00.  Grand total </w:t>
      </w:r>
      <w:r w:rsidR="006F748C">
        <w:rPr>
          <w:sz w:val="20"/>
          <w:szCs w:val="20"/>
        </w:rPr>
        <w:t>$12,795.00</w:t>
      </w:r>
    </w:p>
    <w:p w:rsidR="00AA114E" w:rsidRDefault="008F614A" w:rsidP="006F748C">
      <w:pPr>
        <w:numPr>
          <w:ilvl w:val="0"/>
          <w:numId w:val="28"/>
        </w:numPr>
        <w:spacing w:line="360" w:lineRule="auto"/>
        <w:rPr>
          <w:sz w:val="20"/>
          <w:szCs w:val="20"/>
        </w:rPr>
      </w:pPr>
      <w:r w:rsidRPr="00AA114E">
        <w:rPr>
          <w:sz w:val="20"/>
          <w:szCs w:val="20"/>
        </w:rPr>
        <w:t xml:space="preserve">Straight Edge </w:t>
      </w:r>
      <w:r w:rsidR="00C433D7" w:rsidRPr="00AA114E">
        <w:rPr>
          <w:sz w:val="20"/>
          <w:szCs w:val="20"/>
        </w:rPr>
        <w:t>–</w:t>
      </w:r>
      <w:r w:rsidRPr="00AA114E">
        <w:rPr>
          <w:sz w:val="20"/>
          <w:szCs w:val="20"/>
        </w:rPr>
        <w:t xml:space="preserve"> </w:t>
      </w:r>
      <w:r w:rsidR="00C433D7" w:rsidRPr="00AA114E">
        <w:rPr>
          <w:sz w:val="20"/>
          <w:szCs w:val="20"/>
        </w:rPr>
        <w:t>Phase I labor and materials $12,950.00, 3 catch basin tops $1,400.00, demolition $2,500.00, total $16,850.00</w:t>
      </w:r>
      <w:r w:rsidR="00AA114E" w:rsidRPr="00AA114E">
        <w:rPr>
          <w:sz w:val="20"/>
          <w:szCs w:val="20"/>
        </w:rPr>
        <w:t>.  Phase II labor and materials $12,995.00, 1 catch basin top $450.00, demolition $2,500.00, total 15,945.00</w:t>
      </w:r>
      <w:r w:rsidR="00AA114E">
        <w:rPr>
          <w:sz w:val="20"/>
          <w:szCs w:val="20"/>
        </w:rPr>
        <w:t>.</w:t>
      </w:r>
    </w:p>
    <w:p w:rsidR="006F748C" w:rsidRPr="00AA114E" w:rsidRDefault="006F748C" w:rsidP="00AA114E">
      <w:pPr>
        <w:spacing w:line="360" w:lineRule="auto"/>
        <w:ind w:firstLine="720"/>
        <w:rPr>
          <w:sz w:val="20"/>
          <w:szCs w:val="20"/>
        </w:rPr>
      </w:pPr>
      <w:r w:rsidRPr="00AA114E">
        <w:rPr>
          <w:sz w:val="20"/>
          <w:szCs w:val="20"/>
        </w:rPr>
        <w:t>All bids will be evaluated by Dennis Masters and Ben Moran before a decision is made.</w:t>
      </w:r>
    </w:p>
    <w:p w:rsidR="0005605F" w:rsidRDefault="006F748C" w:rsidP="00E4533C">
      <w:pPr>
        <w:rPr>
          <w:sz w:val="20"/>
          <w:szCs w:val="20"/>
        </w:rPr>
      </w:pPr>
      <w:r>
        <w:rPr>
          <w:sz w:val="20"/>
          <w:szCs w:val="20"/>
        </w:rPr>
        <w:tab/>
      </w:r>
      <w:r w:rsidR="008F614A" w:rsidRPr="00A24C44">
        <w:rPr>
          <w:sz w:val="20"/>
          <w:szCs w:val="20"/>
        </w:rPr>
        <w:t>Brian Ferguson</w:t>
      </w:r>
      <w:r>
        <w:rPr>
          <w:sz w:val="20"/>
          <w:szCs w:val="20"/>
        </w:rPr>
        <w:t xml:space="preserve"> reported issues with stray cats damaging his property and asked permission</w:t>
      </w:r>
      <w:r w:rsidR="008F614A" w:rsidRPr="00A24C44">
        <w:rPr>
          <w:sz w:val="20"/>
          <w:szCs w:val="20"/>
        </w:rPr>
        <w:t xml:space="preserve"> to live trap </w:t>
      </w:r>
      <w:r>
        <w:rPr>
          <w:sz w:val="20"/>
          <w:szCs w:val="20"/>
        </w:rPr>
        <w:t xml:space="preserve">the cats </w:t>
      </w:r>
      <w:r w:rsidR="008F614A" w:rsidRPr="00A24C44">
        <w:rPr>
          <w:sz w:val="20"/>
          <w:szCs w:val="20"/>
        </w:rPr>
        <w:t xml:space="preserve">and release </w:t>
      </w:r>
      <w:r>
        <w:rPr>
          <w:sz w:val="20"/>
          <w:szCs w:val="20"/>
        </w:rPr>
        <w:t xml:space="preserve">them </w:t>
      </w:r>
      <w:r w:rsidR="008F614A" w:rsidRPr="00A24C44">
        <w:rPr>
          <w:sz w:val="20"/>
          <w:szCs w:val="20"/>
        </w:rPr>
        <w:t>on a farm</w:t>
      </w:r>
      <w:r>
        <w:rPr>
          <w:sz w:val="20"/>
          <w:szCs w:val="20"/>
        </w:rPr>
        <w:t>.  The owner had agreed to take the cats.  City ordinance does not prohibit</w:t>
      </w:r>
      <w:r w:rsidR="00E4533C">
        <w:rPr>
          <w:sz w:val="20"/>
          <w:szCs w:val="20"/>
        </w:rPr>
        <w:t xml:space="preserve"> this practice.</w:t>
      </w:r>
    </w:p>
    <w:p w:rsidR="00E4533C" w:rsidRDefault="00E4533C" w:rsidP="00E4533C">
      <w:pPr>
        <w:rPr>
          <w:sz w:val="20"/>
          <w:szCs w:val="20"/>
        </w:rPr>
      </w:pPr>
    </w:p>
    <w:p w:rsidR="00E4533C" w:rsidRPr="00A24C44" w:rsidRDefault="00E4533C" w:rsidP="00E4533C">
      <w:pPr>
        <w:rPr>
          <w:sz w:val="20"/>
          <w:szCs w:val="20"/>
        </w:rPr>
      </w:pPr>
      <w:r>
        <w:rPr>
          <w:sz w:val="20"/>
          <w:szCs w:val="20"/>
        </w:rPr>
        <w:tab/>
        <w:t>Councilman Story reported that the Finance Committee had met to review the water bill of the golf course.  It was concluded that their water bill was higher mostly due to usage rather than rate increases.  Options suggested were to annex into the City for lower rates, go on a budget plan, and find methods to conserve usage.  The Committee also reviewed an update on the current health insurance plan and found that projected savings were on track.</w:t>
      </w:r>
    </w:p>
    <w:p w:rsidR="0005605F" w:rsidRDefault="00D172F9">
      <w:pPr>
        <w:rPr>
          <w:sz w:val="20"/>
          <w:szCs w:val="20"/>
        </w:rPr>
      </w:pPr>
      <w:r>
        <w:rPr>
          <w:sz w:val="20"/>
          <w:szCs w:val="20"/>
        </w:rPr>
        <w:tab/>
      </w:r>
    </w:p>
    <w:p w:rsidR="0005605F" w:rsidRPr="00A24C44" w:rsidRDefault="00D172F9" w:rsidP="00D172F9">
      <w:pPr>
        <w:ind w:firstLine="720"/>
        <w:rPr>
          <w:sz w:val="20"/>
          <w:szCs w:val="20"/>
        </w:rPr>
      </w:pPr>
      <w:r>
        <w:rPr>
          <w:sz w:val="20"/>
          <w:szCs w:val="20"/>
        </w:rPr>
        <w:t xml:space="preserve">Councilman Alexander reported that the Public and Personnel Safety Committee had met.  A public hearing was held regarding parking on Mt. Sterling Ave.  All those who attended were in favor of prohibiting parking due to the size of the street and danger pulling in and out of driveways.  Councilman Hurst moved to discontinue allowing parking on Mt. Sterling Ave.  Councilman Story seconded the motion.  </w:t>
      </w:r>
      <w:r w:rsidRPr="00A24C44">
        <w:rPr>
          <w:bCs/>
          <w:sz w:val="20"/>
          <w:szCs w:val="20"/>
        </w:rPr>
        <w:t>Council voted as follows:  Hurst-yes, Moore-yes, Manning-yes, Sparks-yes, Story-yes, and Alexander-yes.  Motion carried.</w:t>
      </w:r>
      <w:r>
        <w:rPr>
          <w:bCs/>
          <w:sz w:val="20"/>
          <w:szCs w:val="20"/>
        </w:rPr>
        <w:t xml:space="preserve">  Councilman Alexander </w:t>
      </w:r>
      <w:r w:rsidR="008F614A" w:rsidRPr="00A24C44">
        <w:rPr>
          <w:sz w:val="20"/>
          <w:szCs w:val="20"/>
        </w:rPr>
        <w:t>recommended giv</w:t>
      </w:r>
      <w:r>
        <w:rPr>
          <w:sz w:val="20"/>
          <w:szCs w:val="20"/>
        </w:rPr>
        <w:t>ing residents</w:t>
      </w:r>
      <w:r w:rsidR="008F614A" w:rsidRPr="00A24C44">
        <w:rPr>
          <w:sz w:val="20"/>
          <w:szCs w:val="20"/>
        </w:rPr>
        <w:t xml:space="preserve"> </w:t>
      </w:r>
      <w:r>
        <w:rPr>
          <w:sz w:val="20"/>
          <w:szCs w:val="20"/>
        </w:rPr>
        <w:t>a sixty day notice regarding changes</w:t>
      </w:r>
      <w:r w:rsidR="008F614A" w:rsidRPr="00A24C44">
        <w:rPr>
          <w:sz w:val="20"/>
          <w:szCs w:val="20"/>
        </w:rPr>
        <w:t>.</w:t>
      </w:r>
      <w:r>
        <w:rPr>
          <w:sz w:val="20"/>
          <w:szCs w:val="20"/>
        </w:rPr>
        <w:t xml:space="preserve">  The State Highway</w:t>
      </w:r>
      <w:r w:rsidR="008F614A" w:rsidRPr="00A24C44">
        <w:rPr>
          <w:sz w:val="20"/>
          <w:szCs w:val="20"/>
        </w:rPr>
        <w:t xml:space="preserve"> will blacktop</w:t>
      </w:r>
      <w:r>
        <w:rPr>
          <w:sz w:val="20"/>
          <w:szCs w:val="20"/>
        </w:rPr>
        <w:t xml:space="preserve"> the street,</w:t>
      </w:r>
      <w:r w:rsidR="008F614A" w:rsidRPr="00A24C44">
        <w:rPr>
          <w:sz w:val="20"/>
          <w:szCs w:val="20"/>
        </w:rPr>
        <w:t xml:space="preserve"> move</w:t>
      </w:r>
      <w:r>
        <w:rPr>
          <w:sz w:val="20"/>
          <w:szCs w:val="20"/>
        </w:rPr>
        <w:t xml:space="preserve"> the</w:t>
      </w:r>
      <w:r w:rsidR="008F614A" w:rsidRPr="00A24C44">
        <w:rPr>
          <w:sz w:val="20"/>
          <w:szCs w:val="20"/>
        </w:rPr>
        <w:t xml:space="preserve"> center line to center</w:t>
      </w:r>
      <w:r>
        <w:rPr>
          <w:sz w:val="20"/>
          <w:szCs w:val="20"/>
        </w:rPr>
        <w:t xml:space="preserve"> of the street</w:t>
      </w:r>
      <w:r w:rsidR="008F614A" w:rsidRPr="00A24C44">
        <w:rPr>
          <w:sz w:val="20"/>
          <w:szCs w:val="20"/>
        </w:rPr>
        <w:t>,</w:t>
      </w:r>
      <w:r>
        <w:rPr>
          <w:sz w:val="20"/>
          <w:szCs w:val="20"/>
        </w:rPr>
        <w:t xml:space="preserve"> and</w:t>
      </w:r>
      <w:r w:rsidR="008F614A" w:rsidRPr="00A24C44">
        <w:rPr>
          <w:sz w:val="20"/>
          <w:szCs w:val="20"/>
        </w:rPr>
        <w:t xml:space="preserve"> put up signage</w:t>
      </w:r>
      <w:r>
        <w:rPr>
          <w:sz w:val="20"/>
          <w:szCs w:val="20"/>
        </w:rPr>
        <w:t xml:space="preserve"> prohibiting parking</w:t>
      </w:r>
      <w:r w:rsidR="008F614A" w:rsidRPr="00A24C44">
        <w:rPr>
          <w:sz w:val="20"/>
          <w:szCs w:val="20"/>
        </w:rPr>
        <w:t>.</w:t>
      </w:r>
    </w:p>
    <w:p w:rsidR="0005605F" w:rsidRPr="00A24C44" w:rsidRDefault="0005605F">
      <w:pPr>
        <w:rPr>
          <w:sz w:val="20"/>
          <w:szCs w:val="20"/>
        </w:rPr>
      </w:pPr>
    </w:p>
    <w:p w:rsidR="007B5954" w:rsidRDefault="00D172F9" w:rsidP="007B5954">
      <w:pPr>
        <w:ind w:firstLine="720"/>
        <w:rPr>
          <w:bCs/>
          <w:sz w:val="20"/>
          <w:szCs w:val="20"/>
        </w:rPr>
      </w:pPr>
      <w:r>
        <w:rPr>
          <w:sz w:val="20"/>
          <w:szCs w:val="20"/>
        </w:rPr>
        <w:t>Councilman Hurst presented</w:t>
      </w:r>
      <w:r w:rsidR="007B5954">
        <w:rPr>
          <w:sz w:val="20"/>
          <w:szCs w:val="20"/>
        </w:rPr>
        <w:t xml:space="preserve"> an estimate from </w:t>
      </w:r>
      <w:proofErr w:type="spellStart"/>
      <w:r w:rsidR="007B5954">
        <w:rPr>
          <w:sz w:val="20"/>
          <w:szCs w:val="20"/>
        </w:rPr>
        <w:t>Windstream</w:t>
      </w:r>
      <w:proofErr w:type="spellEnd"/>
      <w:r w:rsidR="007B5954">
        <w:rPr>
          <w:sz w:val="20"/>
          <w:szCs w:val="20"/>
        </w:rPr>
        <w:t xml:space="preserve"> to place 10’ taller poles in front of the extension office to provide lighting on the sidewalk.  The cost would be $2,602.68.  Fleming-Mason Energy will maintain the poles and install two lights once the poles are set.  There will be little or no cost to expand later.  Councilman Alexander</w:t>
      </w:r>
      <w:r w:rsidR="008F614A" w:rsidRPr="00A24C44">
        <w:rPr>
          <w:sz w:val="20"/>
          <w:szCs w:val="20"/>
        </w:rPr>
        <w:t xml:space="preserve"> moved</w:t>
      </w:r>
      <w:r w:rsidR="007B5954">
        <w:rPr>
          <w:sz w:val="20"/>
          <w:szCs w:val="20"/>
        </w:rPr>
        <w:t xml:space="preserve"> to approve purchase of the poles.  Councilwoman Moore seconded the motion.  </w:t>
      </w:r>
      <w:r w:rsidR="007B5954" w:rsidRPr="00A24C44">
        <w:rPr>
          <w:bCs/>
          <w:sz w:val="20"/>
          <w:szCs w:val="20"/>
        </w:rPr>
        <w:t>Council voted as follows:  Hurst-yes, Moore-yes, Manning-yes, Sparks-yes, Story-yes, and Alexander-yes.  Motion carried.</w:t>
      </w:r>
    </w:p>
    <w:p w:rsidR="0005605F" w:rsidRPr="00A24C44" w:rsidRDefault="0005605F" w:rsidP="00D172F9">
      <w:pPr>
        <w:ind w:firstLine="720"/>
        <w:rPr>
          <w:sz w:val="20"/>
          <w:szCs w:val="20"/>
        </w:rPr>
      </w:pPr>
    </w:p>
    <w:p w:rsidR="0005605F" w:rsidRDefault="007B5954">
      <w:pPr>
        <w:rPr>
          <w:sz w:val="20"/>
          <w:szCs w:val="20"/>
        </w:rPr>
      </w:pPr>
      <w:r>
        <w:rPr>
          <w:sz w:val="20"/>
          <w:szCs w:val="20"/>
        </w:rPr>
        <w:tab/>
        <w:t>City Clerk/Treasurer Joy Roark reported that the health insurance renewal from Bluegrass Family Health had arrived and there would be around a 6% increase, which is far less than in previous years.  Part of the increase is due to losing the discount through the BBB</w:t>
      </w:r>
      <w:r w:rsidR="007E541F">
        <w:rPr>
          <w:sz w:val="20"/>
          <w:szCs w:val="20"/>
        </w:rPr>
        <w:t xml:space="preserve"> because of costs associated with health care reform</w:t>
      </w:r>
      <w:r>
        <w:rPr>
          <w:sz w:val="20"/>
          <w:szCs w:val="20"/>
        </w:rPr>
        <w:t xml:space="preserve">.  </w:t>
      </w:r>
      <w:r w:rsidR="007E541F">
        <w:rPr>
          <w:sz w:val="20"/>
          <w:szCs w:val="20"/>
        </w:rPr>
        <w:t xml:space="preserve">Work continues on the </w:t>
      </w:r>
      <w:r w:rsidR="008F614A" w:rsidRPr="00A24C44">
        <w:rPr>
          <w:sz w:val="20"/>
          <w:szCs w:val="20"/>
        </w:rPr>
        <w:t>disaster plan</w:t>
      </w:r>
      <w:r w:rsidR="007E541F">
        <w:rPr>
          <w:sz w:val="20"/>
          <w:szCs w:val="20"/>
        </w:rPr>
        <w:t xml:space="preserve"> for the City.  Roark asked for</w:t>
      </w:r>
      <w:r w:rsidR="008F614A" w:rsidRPr="00A24C44">
        <w:rPr>
          <w:sz w:val="20"/>
          <w:szCs w:val="20"/>
        </w:rPr>
        <w:t xml:space="preserve"> updates</w:t>
      </w:r>
      <w:r w:rsidR="007E541F">
        <w:rPr>
          <w:sz w:val="20"/>
          <w:szCs w:val="20"/>
        </w:rPr>
        <w:t xml:space="preserve"> from the Council for the City website.  Roark also reported that a manual of</w:t>
      </w:r>
      <w:r w:rsidR="008F614A" w:rsidRPr="00A24C44">
        <w:rPr>
          <w:sz w:val="20"/>
          <w:szCs w:val="20"/>
        </w:rPr>
        <w:t xml:space="preserve"> guidelines</w:t>
      </w:r>
      <w:r w:rsidR="007E541F">
        <w:rPr>
          <w:sz w:val="20"/>
          <w:szCs w:val="20"/>
        </w:rPr>
        <w:t xml:space="preserve"> for selling</w:t>
      </w:r>
      <w:r w:rsidR="008F614A" w:rsidRPr="00A24C44">
        <w:rPr>
          <w:sz w:val="20"/>
          <w:szCs w:val="20"/>
        </w:rPr>
        <w:t xml:space="preserve"> delinquent </w:t>
      </w:r>
      <w:r w:rsidR="007E541F">
        <w:rPr>
          <w:sz w:val="20"/>
          <w:szCs w:val="20"/>
        </w:rPr>
        <w:t xml:space="preserve">property </w:t>
      </w:r>
      <w:r w:rsidR="008F614A" w:rsidRPr="00A24C44">
        <w:rPr>
          <w:sz w:val="20"/>
          <w:szCs w:val="20"/>
        </w:rPr>
        <w:t>taxes</w:t>
      </w:r>
      <w:r w:rsidR="007E541F">
        <w:rPr>
          <w:sz w:val="20"/>
          <w:szCs w:val="20"/>
        </w:rPr>
        <w:t xml:space="preserve"> had been received from the State PVA.  The manual can be referenced in developing guidelines for the City.</w:t>
      </w:r>
    </w:p>
    <w:p w:rsidR="007E541F" w:rsidRPr="00A24C44" w:rsidRDefault="007E541F">
      <w:pPr>
        <w:rPr>
          <w:sz w:val="20"/>
          <w:szCs w:val="20"/>
        </w:rPr>
      </w:pPr>
    </w:p>
    <w:p w:rsidR="0005605F" w:rsidRDefault="007E541F" w:rsidP="00A94B3D">
      <w:pPr>
        <w:tabs>
          <w:tab w:val="left" w:pos="720"/>
        </w:tabs>
        <w:rPr>
          <w:sz w:val="20"/>
          <w:szCs w:val="20"/>
        </w:rPr>
      </w:pPr>
      <w:r>
        <w:rPr>
          <w:sz w:val="20"/>
          <w:szCs w:val="20"/>
        </w:rPr>
        <w:tab/>
        <w:t>Codes Enforcement Officer Ben Moran reported that Danny Lee had resigned from the Planning Commission.  Vacancies and lack of attendance at meetings have been an ongoing issue.  Moran reported that the property owner had been given thirty days to repair a</w:t>
      </w:r>
      <w:r w:rsidR="008F614A" w:rsidRPr="00A24C44">
        <w:rPr>
          <w:sz w:val="20"/>
          <w:szCs w:val="20"/>
        </w:rPr>
        <w:t xml:space="preserve"> hole on E. Water St.  </w:t>
      </w:r>
      <w:r>
        <w:rPr>
          <w:sz w:val="20"/>
          <w:szCs w:val="20"/>
        </w:rPr>
        <w:t>If it is not fixed the City will have to repair and bill the property owner.</w:t>
      </w:r>
    </w:p>
    <w:p w:rsidR="007E541F" w:rsidRPr="00A24C44" w:rsidRDefault="007E541F">
      <w:pPr>
        <w:rPr>
          <w:sz w:val="20"/>
          <w:szCs w:val="20"/>
        </w:rPr>
      </w:pPr>
    </w:p>
    <w:p w:rsidR="002367E6" w:rsidRDefault="008F614A" w:rsidP="002367E6">
      <w:pPr>
        <w:ind w:firstLine="360"/>
        <w:rPr>
          <w:bCs/>
          <w:sz w:val="20"/>
          <w:szCs w:val="20"/>
        </w:rPr>
      </w:pPr>
      <w:r w:rsidRPr="00A24C44">
        <w:rPr>
          <w:sz w:val="20"/>
          <w:szCs w:val="20"/>
        </w:rPr>
        <w:tab/>
      </w:r>
      <w:r w:rsidR="002367E6">
        <w:rPr>
          <w:sz w:val="20"/>
          <w:szCs w:val="20"/>
        </w:rPr>
        <w:t>Mayor Voiers provided an</w:t>
      </w:r>
      <w:r w:rsidRPr="00A24C44">
        <w:rPr>
          <w:sz w:val="20"/>
          <w:szCs w:val="20"/>
        </w:rPr>
        <w:t xml:space="preserve"> update on KRCC</w:t>
      </w:r>
      <w:r w:rsidR="002367E6">
        <w:rPr>
          <w:sz w:val="20"/>
          <w:szCs w:val="20"/>
        </w:rPr>
        <w:t>.  Councilman Story moved to approve payment of</w:t>
      </w:r>
      <w:r w:rsidRPr="00A24C44">
        <w:rPr>
          <w:sz w:val="20"/>
          <w:szCs w:val="20"/>
        </w:rPr>
        <w:t xml:space="preserve"> $50</w:t>
      </w:r>
      <w:r w:rsidR="002367E6">
        <w:rPr>
          <w:sz w:val="20"/>
          <w:szCs w:val="20"/>
        </w:rPr>
        <w:t xml:space="preserve"> per </w:t>
      </w:r>
      <w:r w:rsidRPr="00A24C44">
        <w:rPr>
          <w:sz w:val="20"/>
          <w:szCs w:val="20"/>
        </w:rPr>
        <w:t>month</w:t>
      </w:r>
      <w:r w:rsidR="002367E6">
        <w:rPr>
          <w:sz w:val="20"/>
          <w:szCs w:val="20"/>
        </w:rPr>
        <w:t xml:space="preserve"> and submit a DVD to the regional cable channel so that the City Council meetings can be viewed on the regional cable channel as well as Facebook and the City website.  Councilwoman Moore seconded the motion.  </w:t>
      </w:r>
      <w:r w:rsidR="002367E6" w:rsidRPr="00A24C44">
        <w:rPr>
          <w:bCs/>
          <w:sz w:val="20"/>
          <w:szCs w:val="20"/>
        </w:rPr>
        <w:t>Council voted as follows:  Hurst-yes, Moore-yes, Manning-yes, Sparks-yes, Story-yes, and Alexander-yes.  Motion carried.</w:t>
      </w:r>
    </w:p>
    <w:p w:rsidR="002367E6" w:rsidRDefault="008F614A">
      <w:pPr>
        <w:rPr>
          <w:sz w:val="20"/>
          <w:szCs w:val="20"/>
        </w:rPr>
      </w:pPr>
      <w:r w:rsidRPr="00A24C44">
        <w:rPr>
          <w:sz w:val="20"/>
          <w:szCs w:val="20"/>
        </w:rPr>
        <w:tab/>
      </w:r>
    </w:p>
    <w:p w:rsidR="0005605F" w:rsidRDefault="002367E6" w:rsidP="00A94B3D">
      <w:pPr>
        <w:ind w:firstLine="720"/>
        <w:rPr>
          <w:sz w:val="20"/>
          <w:szCs w:val="20"/>
        </w:rPr>
      </w:pPr>
      <w:r>
        <w:rPr>
          <w:sz w:val="20"/>
          <w:szCs w:val="20"/>
        </w:rPr>
        <w:lastRenderedPageBreak/>
        <w:t>Police Chief Randy Sergent introd</w:t>
      </w:r>
      <w:r w:rsidR="008F614A" w:rsidRPr="00A24C44">
        <w:rPr>
          <w:sz w:val="20"/>
          <w:szCs w:val="20"/>
        </w:rPr>
        <w:t>uced</w:t>
      </w:r>
      <w:r>
        <w:rPr>
          <w:sz w:val="20"/>
          <w:szCs w:val="20"/>
        </w:rPr>
        <w:t xml:space="preserve"> Officer Jeremy Miller, who recently graduated from the Police Academy.  Chief Sergent</w:t>
      </w:r>
      <w:r w:rsidR="008F614A" w:rsidRPr="00A24C44">
        <w:rPr>
          <w:sz w:val="20"/>
          <w:szCs w:val="20"/>
        </w:rPr>
        <w:t xml:space="preserve"> reported on</w:t>
      </w:r>
      <w:r w:rsidR="00A94B3D">
        <w:rPr>
          <w:sz w:val="20"/>
          <w:szCs w:val="20"/>
        </w:rPr>
        <w:t xml:space="preserve"> the training at the</w:t>
      </w:r>
      <w:r w:rsidR="008F614A" w:rsidRPr="00A24C44">
        <w:rPr>
          <w:sz w:val="20"/>
          <w:szCs w:val="20"/>
        </w:rPr>
        <w:t xml:space="preserve"> KMESHA</w:t>
      </w:r>
      <w:r w:rsidR="00A94B3D">
        <w:rPr>
          <w:sz w:val="20"/>
          <w:szCs w:val="20"/>
        </w:rPr>
        <w:t xml:space="preserve"> conference.</w:t>
      </w:r>
    </w:p>
    <w:p w:rsidR="00A94B3D" w:rsidRPr="00A24C44" w:rsidRDefault="00A94B3D" w:rsidP="002367E6">
      <w:pPr>
        <w:ind w:firstLine="360"/>
        <w:rPr>
          <w:sz w:val="20"/>
          <w:szCs w:val="20"/>
        </w:rPr>
      </w:pPr>
    </w:p>
    <w:p w:rsidR="00F753B6" w:rsidRDefault="008F614A">
      <w:pPr>
        <w:rPr>
          <w:sz w:val="20"/>
          <w:szCs w:val="20"/>
        </w:rPr>
      </w:pPr>
      <w:r w:rsidRPr="00A24C44">
        <w:rPr>
          <w:sz w:val="20"/>
          <w:szCs w:val="20"/>
        </w:rPr>
        <w:tab/>
      </w:r>
      <w:r w:rsidR="00F753B6">
        <w:rPr>
          <w:sz w:val="20"/>
          <w:szCs w:val="20"/>
        </w:rPr>
        <w:t>Public Works Superintendent Dennis Masters presented the report for his department.</w:t>
      </w:r>
    </w:p>
    <w:p w:rsidR="00F753B6" w:rsidRDefault="00F753B6">
      <w:pPr>
        <w:rPr>
          <w:sz w:val="20"/>
          <w:szCs w:val="20"/>
        </w:rPr>
      </w:pPr>
    </w:p>
    <w:p w:rsidR="0005605F" w:rsidRPr="00A24C44" w:rsidRDefault="00F753B6">
      <w:pPr>
        <w:rPr>
          <w:sz w:val="20"/>
          <w:szCs w:val="20"/>
        </w:rPr>
      </w:pPr>
      <w:r>
        <w:rPr>
          <w:sz w:val="20"/>
          <w:szCs w:val="20"/>
        </w:rPr>
        <w:tab/>
        <w:t>Utilities Superintendent Joe Dunaway reported on a self-help grant through CDBG to replace waterlines in Crestview.  City employees will be conducting a survey of Crestview residents as a requirement of the grant.</w:t>
      </w:r>
      <w:r w:rsidR="008F614A" w:rsidRPr="00A24C44">
        <w:rPr>
          <w:sz w:val="20"/>
          <w:szCs w:val="20"/>
        </w:rPr>
        <w:t xml:space="preserve"> </w:t>
      </w:r>
    </w:p>
    <w:p w:rsidR="0005605F" w:rsidRPr="00A24C44" w:rsidRDefault="008F614A" w:rsidP="00F753B6">
      <w:pPr>
        <w:rPr>
          <w:sz w:val="20"/>
          <w:szCs w:val="20"/>
        </w:rPr>
      </w:pPr>
      <w:r w:rsidRPr="00A24C44">
        <w:rPr>
          <w:sz w:val="20"/>
          <w:szCs w:val="20"/>
        </w:rPr>
        <w:tab/>
      </w:r>
    </w:p>
    <w:p w:rsidR="0005605F" w:rsidRPr="00A24C44" w:rsidRDefault="008F614A" w:rsidP="00F753B6">
      <w:pPr>
        <w:ind w:firstLine="720"/>
        <w:rPr>
          <w:sz w:val="20"/>
          <w:szCs w:val="20"/>
        </w:rPr>
      </w:pPr>
      <w:r w:rsidRPr="00A24C44">
        <w:rPr>
          <w:sz w:val="20"/>
          <w:szCs w:val="20"/>
        </w:rPr>
        <w:t>C</w:t>
      </w:r>
      <w:r w:rsidR="00F753B6">
        <w:rPr>
          <w:sz w:val="20"/>
          <w:szCs w:val="20"/>
        </w:rPr>
        <w:t>ity Attorney Tom MacDonald reported that</w:t>
      </w:r>
      <w:r w:rsidRPr="00A24C44">
        <w:rPr>
          <w:sz w:val="20"/>
          <w:szCs w:val="20"/>
        </w:rPr>
        <w:t xml:space="preserve"> Tommy C</w:t>
      </w:r>
      <w:r w:rsidR="00F753B6">
        <w:rPr>
          <w:sz w:val="20"/>
          <w:szCs w:val="20"/>
        </w:rPr>
        <w:t>arpenter was</w:t>
      </w:r>
      <w:r w:rsidRPr="00A24C44">
        <w:rPr>
          <w:sz w:val="20"/>
          <w:szCs w:val="20"/>
        </w:rPr>
        <w:t xml:space="preserve"> working on annex</w:t>
      </w:r>
      <w:r w:rsidR="00F753B6">
        <w:rPr>
          <w:sz w:val="20"/>
          <w:szCs w:val="20"/>
        </w:rPr>
        <w:t>ation paperwork and should have</w:t>
      </w:r>
      <w:r w:rsidRPr="00A24C44">
        <w:rPr>
          <w:sz w:val="20"/>
          <w:szCs w:val="20"/>
        </w:rPr>
        <w:t xml:space="preserve"> maps</w:t>
      </w:r>
      <w:r w:rsidR="00F753B6">
        <w:rPr>
          <w:sz w:val="20"/>
          <w:szCs w:val="20"/>
        </w:rPr>
        <w:t xml:space="preserve"> prepared by the next regular city council meeting.</w:t>
      </w:r>
    </w:p>
    <w:p w:rsidR="0005605F" w:rsidRPr="00A24C44" w:rsidRDefault="0005605F">
      <w:pPr>
        <w:rPr>
          <w:sz w:val="20"/>
          <w:szCs w:val="20"/>
        </w:rPr>
      </w:pPr>
    </w:p>
    <w:p w:rsidR="0005605F" w:rsidRPr="00A24C44" w:rsidRDefault="00F753B6" w:rsidP="00F753B6">
      <w:pPr>
        <w:ind w:firstLine="720"/>
        <w:rPr>
          <w:sz w:val="20"/>
          <w:szCs w:val="20"/>
        </w:rPr>
      </w:pPr>
      <w:r>
        <w:rPr>
          <w:sz w:val="20"/>
          <w:szCs w:val="20"/>
        </w:rPr>
        <w:t>Councilman Alexander presented a profit and loss statement from Greater Fleming County Regional Water Commission.</w:t>
      </w:r>
    </w:p>
    <w:p w:rsidR="0005605F" w:rsidRPr="00A24C44" w:rsidRDefault="0005605F">
      <w:pPr>
        <w:rPr>
          <w:sz w:val="20"/>
          <w:szCs w:val="20"/>
        </w:rPr>
      </w:pPr>
    </w:p>
    <w:p w:rsidR="0005605F" w:rsidRDefault="00F753B6" w:rsidP="00F753B6">
      <w:pPr>
        <w:ind w:firstLine="720"/>
        <w:rPr>
          <w:sz w:val="20"/>
          <w:szCs w:val="20"/>
        </w:rPr>
      </w:pPr>
      <w:r>
        <w:rPr>
          <w:sz w:val="20"/>
          <w:szCs w:val="20"/>
        </w:rPr>
        <w:t xml:space="preserve">Mayor Voiers presented </w:t>
      </w:r>
      <w:r w:rsidR="00B928A5">
        <w:rPr>
          <w:sz w:val="20"/>
          <w:szCs w:val="20"/>
        </w:rPr>
        <w:t>a request for a</w:t>
      </w:r>
      <w:r w:rsidR="008F614A" w:rsidRPr="00A24C44">
        <w:rPr>
          <w:sz w:val="20"/>
          <w:szCs w:val="20"/>
        </w:rPr>
        <w:t xml:space="preserve"> $600 donation</w:t>
      </w:r>
      <w:r w:rsidR="00B928A5">
        <w:rPr>
          <w:sz w:val="20"/>
          <w:szCs w:val="20"/>
        </w:rPr>
        <w:t xml:space="preserve"> for</w:t>
      </w:r>
      <w:r w:rsidR="008F614A" w:rsidRPr="00A24C44">
        <w:rPr>
          <w:sz w:val="20"/>
          <w:szCs w:val="20"/>
        </w:rPr>
        <w:t xml:space="preserve"> adult education through Maysville Technical</w:t>
      </w:r>
      <w:r w:rsidR="00B928A5">
        <w:rPr>
          <w:sz w:val="20"/>
          <w:szCs w:val="20"/>
        </w:rPr>
        <w:t xml:space="preserve"> College.  No action was taken.</w:t>
      </w:r>
    </w:p>
    <w:p w:rsidR="00B928A5" w:rsidRPr="00A24C44" w:rsidRDefault="00B928A5" w:rsidP="00F753B6">
      <w:pPr>
        <w:ind w:firstLine="720"/>
        <w:rPr>
          <w:sz w:val="20"/>
          <w:szCs w:val="20"/>
        </w:rPr>
      </w:pPr>
    </w:p>
    <w:p w:rsidR="0005605F" w:rsidRDefault="00B928A5" w:rsidP="00B928A5">
      <w:pPr>
        <w:ind w:firstLine="720"/>
        <w:rPr>
          <w:sz w:val="20"/>
          <w:szCs w:val="20"/>
        </w:rPr>
      </w:pPr>
      <w:r>
        <w:rPr>
          <w:sz w:val="20"/>
          <w:szCs w:val="20"/>
        </w:rPr>
        <w:t>Mayor Voiers asked Council to participate in ‘Taking it to the Streets’, which will begin in April.  Mayor Voiers met with Judge</w:t>
      </w:r>
      <w:r w:rsidR="008F614A" w:rsidRPr="00A24C44">
        <w:rPr>
          <w:sz w:val="20"/>
          <w:szCs w:val="20"/>
        </w:rPr>
        <w:t xml:space="preserve"> Larry Foxworthy</w:t>
      </w:r>
      <w:r>
        <w:rPr>
          <w:sz w:val="20"/>
          <w:szCs w:val="20"/>
        </w:rPr>
        <w:t xml:space="preserve"> to discuss the</w:t>
      </w:r>
      <w:r w:rsidR="008F614A" w:rsidRPr="00A24C44">
        <w:rPr>
          <w:sz w:val="20"/>
          <w:szCs w:val="20"/>
        </w:rPr>
        <w:t xml:space="preserve"> </w:t>
      </w:r>
      <w:r>
        <w:rPr>
          <w:sz w:val="20"/>
          <w:szCs w:val="20"/>
        </w:rPr>
        <w:t>Re</w:t>
      </w:r>
      <w:r w:rsidR="008F614A" w:rsidRPr="00A24C44">
        <w:rPr>
          <w:sz w:val="20"/>
          <w:szCs w:val="20"/>
        </w:rPr>
        <w:t>c. Park budget</w:t>
      </w:r>
      <w:r>
        <w:rPr>
          <w:sz w:val="20"/>
          <w:szCs w:val="20"/>
        </w:rPr>
        <w:t xml:space="preserve"> and</w:t>
      </w:r>
      <w:r w:rsidR="008F614A" w:rsidRPr="00A24C44">
        <w:rPr>
          <w:sz w:val="20"/>
          <w:szCs w:val="20"/>
        </w:rPr>
        <w:t xml:space="preserve"> Chamber contribution</w:t>
      </w:r>
      <w:r>
        <w:rPr>
          <w:sz w:val="20"/>
          <w:szCs w:val="20"/>
        </w:rPr>
        <w:t>.</w:t>
      </w:r>
    </w:p>
    <w:p w:rsidR="00B928A5" w:rsidRDefault="00B928A5" w:rsidP="00B928A5">
      <w:pPr>
        <w:ind w:firstLine="720"/>
        <w:rPr>
          <w:sz w:val="20"/>
          <w:szCs w:val="20"/>
        </w:rPr>
      </w:pPr>
    </w:p>
    <w:p w:rsidR="00B928A5" w:rsidRPr="00A24C44" w:rsidRDefault="00B928A5" w:rsidP="00B928A5">
      <w:pPr>
        <w:ind w:firstLine="720"/>
        <w:rPr>
          <w:sz w:val="20"/>
          <w:szCs w:val="20"/>
        </w:rPr>
      </w:pPr>
      <w:r>
        <w:rPr>
          <w:sz w:val="20"/>
          <w:szCs w:val="20"/>
        </w:rPr>
        <w:t>There being no further business, Councilman Manning moved to adjourn at 8:35 p.m.  Councilwoman Sparks seconded the motion.</w:t>
      </w:r>
    </w:p>
    <w:p w:rsidR="0005605F" w:rsidRDefault="0005605F">
      <w:pPr>
        <w:jc w:val="center"/>
        <w:rPr>
          <w:sz w:val="20"/>
          <w:szCs w:val="20"/>
        </w:rPr>
      </w:pPr>
    </w:p>
    <w:p w:rsidR="00B928A5" w:rsidRDefault="00B928A5">
      <w:pPr>
        <w:jc w:val="center"/>
        <w:rPr>
          <w:sz w:val="20"/>
          <w:szCs w:val="20"/>
        </w:rPr>
      </w:pPr>
    </w:p>
    <w:p w:rsidR="00B928A5" w:rsidRDefault="00B928A5" w:rsidP="00B928A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Martin L. Voiers, Mayor</w:t>
      </w:r>
    </w:p>
    <w:p w:rsidR="00B928A5" w:rsidRDefault="00B928A5" w:rsidP="00B928A5">
      <w:pPr>
        <w:rPr>
          <w:sz w:val="20"/>
          <w:szCs w:val="20"/>
        </w:rPr>
      </w:pPr>
    </w:p>
    <w:p w:rsidR="00B928A5" w:rsidRDefault="00B928A5" w:rsidP="00B928A5">
      <w:pPr>
        <w:rPr>
          <w:sz w:val="20"/>
          <w:szCs w:val="20"/>
        </w:rPr>
      </w:pPr>
      <w:r>
        <w:rPr>
          <w:sz w:val="20"/>
          <w:szCs w:val="20"/>
        </w:rPr>
        <w:t>ATTESTED:</w:t>
      </w:r>
    </w:p>
    <w:p w:rsidR="00B928A5" w:rsidRDefault="00B928A5" w:rsidP="00B928A5">
      <w:pPr>
        <w:rPr>
          <w:sz w:val="20"/>
          <w:szCs w:val="20"/>
        </w:rPr>
      </w:pPr>
    </w:p>
    <w:p w:rsidR="00B928A5" w:rsidRDefault="00B928A5" w:rsidP="00B928A5">
      <w:pPr>
        <w:rPr>
          <w:sz w:val="20"/>
          <w:szCs w:val="20"/>
        </w:rPr>
      </w:pPr>
    </w:p>
    <w:p w:rsidR="00B928A5" w:rsidRDefault="00B928A5" w:rsidP="00B928A5">
      <w:pPr>
        <w:rPr>
          <w:sz w:val="20"/>
          <w:szCs w:val="20"/>
        </w:rPr>
      </w:pPr>
      <w:r>
        <w:rPr>
          <w:sz w:val="20"/>
          <w:szCs w:val="20"/>
        </w:rPr>
        <w:t xml:space="preserve">_______________________________ </w:t>
      </w:r>
    </w:p>
    <w:p w:rsidR="00B928A5" w:rsidRDefault="00B928A5" w:rsidP="00B928A5">
      <w:pPr>
        <w:rPr>
          <w:sz w:val="20"/>
          <w:szCs w:val="20"/>
        </w:rPr>
      </w:pPr>
      <w:r>
        <w:rPr>
          <w:sz w:val="20"/>
          <w:szCs w:val="20"/>
        </w:rPr>
        <w:t>Joy Story Roark, City Clerk/Treasurer</w:t>
      </w:r>
    </w:p>
    <w:p w:rsidR="00B928A5" w:rsidRDefault="00B928A5" w:rsidP="00B928A5">
      <w:pPr>
        <w:rPr>
          <w:sz w:val="20"/>
          <w:szCs w:val="20"/>
        </w:rPr>
      </w:pPr>
    </w:p>
    <w:p w:rsidR="00B928A5" w:rsidRPr="00A24C44" w:rsidRDefault="00B928A5" w:rsidP="00B928A5">
      <w:pPr>
        <w:rPr>
          <w:sz w:val="20"/>
          <w:szCs w:val="20"/>
        </w:rPr>
      </w:pPr>
      <w:r>
        <w:rPr>
          <w:sz w:val="20"/>
          <w:szCs w:val="20"/>
        </w:rPr>
        <w:t>Date approved:  _________________</w:t>
      </w:r>
    </w:p>
    <w:p w:rsidR="0005605F" w:rsidRPr="00A24C44" w:rsidRDefault="0005605F">
      <w:pPr>
        <w:jc w:val="center"/>
        <w:rPr>
          <w:sz w:val="20"/>
          <w:szCs w:val="20"/>
        </w:rPr>
      </w:pPr>
    </w:p>
    <w:p w:rsidR="0005605F" w:rsidRPr="00A24C44" w:rsidRDefault="0005605F">
      <w:pPr>
        <w:jc w:val="center"/>
        <w:rPr>
          <w:sz w:val="20"/>
          <w:szCs w:val="20"/>
        </w:rPr>
      </w:pPr>
    </w:p>
    <w:p w:rsidR="0005605F" w:rsidRPr="00A24C44" w:rsidRDefault="0005605F">
      <w:pPr>
        <w:jc w:val="center"/>
        <w:rPr>
          <w:sz w:val="20"/>
          <w:szCs w:val="20"/>
        </w:rPr>
      </w:pPr>
    </w:p>
    <w:p w:rsidR="0005605F" w:rsidRPr="00A24C44" w:rsidRDefault="0005605F">
      <w:pPr>
        <w:jc w:val="center"/>
        <w:rPr>
          <w:sz w:val="20"/>
          <w:szCs w:val="20"/>
        </w:rPr>
      </w:pPr>
    </w:p>
    <w:p w:rsidR="0005605F" w:rsidRPr="00A24C44" w:rsidRDefault="0005605F">
      <w:pPr>
        <w:jc w:val="center"/>
        <w:rPr>
          <w:sz w:val="20"/>
          <w:szCs w:val="20"/>
        </w:rPr>
      </w:pPr>
    </w:p>
    <w:p w:rsidR="008F614A" w:rsidRPr="00A24C44" w:rsidRDefault="008F614A">
      <w:pPr>
        <w:jc w:val="center"/>
        <w:rPr>
          <w:sz w:val="20"/>
          <w:szCs w:val="20"/>
        </w:rPr>
      </w:pPr>
    </w:p>
    <w:sectPr w:rsidR="008F614A" w:rsidRPr="00A24C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564"/>
    <w:multiLevelType w:val="hybridMultilevel"/>
    <w:tmpl w:val="FE5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592C"/>
    <w:multiLevelType w:val="hybridMultilevel"/>
    <w:tmpl w:val="854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219E1"/>
    <w:multiLevelType w:val="singleLevel"/>
    <w:tmpl w:val="E5B0215A"/>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4BF35E96"/>
    <w:multiLevelType w:val="singleLevel"/>
    <w:tmpl w:val="CA42ED54"/>
    <w:lvl w:ilvl="0">
      <w:start w:val="3"/>
      <w:numFmt w:val="decimal"/>
      <w:lvlText w:val="%1)"/>
      <w:legacy w:legacy="1" w:legacySpace="0" w:legacyIndent="360"/>
      <w:lvlJc w:val="left"/>
      <w:rPr>
        <w:rFonts w:ascii="Times New Roman" w:hAnsi="Times New Roman" w:cs="Times New Roman" w:hint="default"/>
      </w:rPr>
    </w:lvl>
  </w:abstractNum>
  <w:abstractNum w:abstractNumId="4">
    <w:nsid w:val="54335FDA"/>
    <w:multiLevelType w:val="singleLevel"/>
    <w:tmpl w:val="F06033B8"/>
    <w:lvl w:ilvl="0">
      <w:start w:val="1"/>
      <w:numFmt w:val="decimal"/>
      <w:lvlText w:val="%1)"/>
      <w:legacy w:legacy="1" w:legacySpace="0" w:legacyIndent="360"/>
      <w:lvlJc w:val="left"/>
      <w:rPr>
        <w:rFonts w:ascii="Times New Roman" w:hAnsi="Times New Roman" w:cs="Times New Roman" w:hint="default"/>
      </w:rPr>
    </w:lvl>
  </w:abstractNum>
  <w:abstractNum w:abstractNumId="5">
    <w:nsid w:val="555B3A75"/>
    <w:multiLevelType w:val="hybridMultilevel"/>
    <w:tmpl w:val="A8323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20A6F34"/>
    <w:multiLevelType w:val="singleLevel"/>
    <w:tmpl w:val="D550D68A"/>
    <w:lvl w:ilvl="0">
      <w:start w:val="2"/>
      <w:numFmt w:val="decimal"/>
      <w:lvlText w:val="%1)"/>
      <w:legacy w:legacy="1" w:legacySpace="0" w:legacyIndent="360"/>
      <w:lvlJc w:val="left"/>
      <w:rPr>
        <w:rFonts w:ascii="Times New Roman" w:hAnsi="Times New Roman" w:cs="Times New Roman" w:hint="default"/>
      </w:rPr>
    </w:lvl>
  </w:abstractNum>
  <w:abstractNum w:abstractNumId="7">
    <w:nsid w:val="7C5D5E37"/>
    <w:multiLevelType w:val="singleLevel"/>
    <w:tmpl w:val="E5B0215A"/>
    <w:lvl w:ilvl="0">
      <w:start w:val="1"/>
      <w:numFmt w:val="lowerLetter"/>
      <w:lvlText w:val="%1)"/>
      <w:legacy w:legacy="1" w:legacySpace="0" w:legacyIndent="360"/>
      <w:lvlJc w:val="left"/>
      <w:rPr>
        <w:rFonts w:ascii="Times New Roman" w:hAnsi="Times New Roman" w:cs="Times New Roman" w:hint="default"/>
      </w:rPr>
    </w:lvl>
  </w:abstractNum>
  <w:num w:numId="1">
    <w:abstractNumId w:val="4"/>
  </w:num>
  <w:num w:numId="2">
    <w:abstractNumId w:val="2"/>
  </w:num>
  <w:num w:numId="3">
    <w:abstractNumId w:val="2"/>
    <w:lvlOverride w:ilvl="0">
      <w:lvl w:ilvl="0">
        <w:start w:val="2"/>
        <w:numFmt w:val="lowerLetter"/>
        <w:lvlText w:val="%1)"/>
        <w:legacy w:legacy="1" w:legacySpace="0" w:legacyIndent="360"/>
        <w:lvlJc w:val="left"/>
        <w:rPr>
          <w:rFonts w:ascii="Times New Roman" w:hAnsi="Times New Roman" w:cs="Times New Roman" w:hint="default"/>
        </w:rPr>
      </w:lvl>
    </w:lvlOverride>
  </w:num>
  <w:num w:numId="4">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5">
    <w:abstractNumId w:val="2"/>
    <w:lvlOverride w:ilvl="0">
      <w:lvl w:ilvl="0">
        <w:start w:val="4"/>
        <w:numFmt w:val="lowerLetter"/>
        <w:lvlText w:val="%1)"/>
        <w:legacy w:legacy="1" w:legacySpace="0" w:legacyIndent="360"/>
        <w:lvlJc w:val="left"/>
        <w:rPr>
          <w:rFonts w:ascii="Times New Roman" w:hAnsi="Times New Roman" w:cs="Times New Roman" w:hint="default"/>
        </w:rPr>
      </w:lvl>
    </w:lvlOverride>
  </w:num>
  <w:num w:numId="6">
    <w:abstractNumId w:val="2"/>
    <w:lvlOverride w:ilvl="0">
      <w:lvl w:ilvl="0">
        <w:start w:val="5"/>
        <w:numFmt w:val="lowerLetter"/>
        <w:lvlText w:val="%1)"/>
        <w:legacy w:legacy="1" w:legacySpace="0" w:legacyIndent="360"/>
        <w:lvlJc w:val="left"/>
        <w:rPr>
          <w:rFonts w:ascii="Times New Roman" w:hAnsi="Times New Roman" w:cs="Times New Roman" w:hint="default"/>
        </w:rPr>
      </w:lvl>
    </w:lvlOverride>
  </w:num>
  <w:num w:numId="7">
    <w:abstractNumId w:val="2"/>
    <w:lvlOverride w:ilvl="0">
      <w:lvl w:ilvl="0">
        <w:start w:val="6"/>
        <w:numFmt w:val="lowerLetter"/>
        <w:lvlText w:val="%1)"/>
        <w:legacy w:legacy="1" w:legacySpace="0" w:legacyIndent="360"/>
        <w:lvlJc w:val="left"/>
        <w:rPr>
          <w:rFonts w:ascii="Times New Roman" w:hAnsi="Times New Roman" w:cs="Times New Roman" w:hint="default"/>
        </w:rPr>
      </w:lvl>
    </w:lvlOverride>
  </w:num>
  <w:num w:numId="8">
    <w:abstractNumId w:val="2"/>
    <w:lvlOverride w:ilvl="0">
      <w:lvl w:ilvl="0">
        <w:start w:val="7"/>
        <w:numFmt w:val="lowerLetter"/>
        <w:lvlText w:val="%1)"/>
        <w:legacy w:legacy="1" w:legacySpace="0" w:legacyIndent="360"/>
        <w:lvlJc w:val="left"/>
        <w:rPr>
          <w:rFonts w:ascii="Times New Roman" w:hAnsi="Times New Roman" w:cs="Times New Roman" w:hint="default"/>
        </w:rPr>
      </w:lvl>
    </w:lvlOverride>
  </w:num>
  <w:num w:numId="9">
    <w:abstractNumId w:val="2"/>
    <w:lvlOverride w:ilvl="0">
      <w:lvl w:ilvl="0">
        <w:start w:val="8"/>
        <w:numFmt w:val="lowerLetter"/>
        <w:lvlText w:val="%1)"/>
        <w:legacy w:legacy="1" w:legacySpace="0" w:legacyIndent="360"/>
        <w:lvlJc w:val="left"/>
        <w:rPr>
          <w:rFonts w:ascii="Times New Roman" w:hAnsi="Times New Roman" w:cs="Times New Roman" w:hint="default"/>
        </w:rPr>
      </w:lvl>
    </w:lvlOverride>
  </w:num>
  <w:num w:numId="10">
    <w:abstractNumId w:val="2"/>
    <w:lvlOverride w:ilvl="0">
      <w:lvl w:ilvl="0">
        <w:start w:val="9"/>
        <w:numFmt w:val="lowerLetter"/>
        <w:lvlText w:val="%1)"/>
        <w:legacy w:legacy="1" w:legacySpace="0" w:legacyIndent="360"/>
        <w:lvlJc w:val="left"/>
        <w:rPr>
          <w:rFonts w:ascii="Times New Roman" w:hAnsi="Times New Roman" w:cs="Times New Roman" w:hint="default"/>
        </w:rPr>
      </w:lvl>
    </w:lvlOverride>
  </w:num>
  <w:num w:numId="11">
    <w:abstractNumId w:val="2"/>
    <w:lvlOverride w:ilvl="0">
      <w:lvl w:ilvl="0">
        <w:start w:val="10"/>
        <w:numFmt w:val="lowerLetter"/>
        <w:lvlText w:val="%1)"/>
        <w:legacy w:legacy="1" w:legacySpace="0" w:legacyIndent="360"/>
        <w:lvlJc w:val="left"/>
        <w:rPr>
          <w:rFonts w:ascii="Times New Roman" w:hAnsi="Times New Roman" w:cs="Times New Roman" w:hint="default"/>
        </w:rPr>
      </w:lvl>
    </w:lvlOverride>
  </w:num>
  <w:num w:numId="12">
    <w:abstractNumId w:val="2"/>
    <w:lvlOverride w:ilvl="0">
      <w:lvl w:ilvl="0">
        <w:start w:val="11"/>
        <w:numFmt w:val="lowerLetter"/>
        <w:lvlText w:val="%1)"/>
        <w:legacy w:legacy="1" w:legacySpace="0" w:legacyIndent="360"/>
        <w:lvlJc w:val="left"/>
        <w:rPr>
          <w:rFonts w:ascii="Times New Roman" w:hAnsi="Times New Roman" w:cs="Times New Roman" w:hint="default"/>
        </w:rPr>
      </w:lvl>
    </w:lvlOverride>
  </w:num>
  <w:num w:numId="13">
    <w:abstractNumId w:val="2"/>
    <w:lvlOverride w:ilvl="0">
      <w:lvl w:ilvl="0">
        <w:start w:val="12"/>
        <w:numFmt w:val="lowerLetter"/>
        <w:lvlText w:val="%1)"/>
        <w:legacy w:legacy="1" w:legacySpace="0" w:legacyIndent="360"/>
        <w:lvlJc w:val="left"/>
        <w:rPr>
          <w:rFonts w:ascii="Times New Roman" w:hAnsi="Times New Roman" w:cs="Times New Roman" w:hint="default"/>
        </w:rPr>
      </w:lvl>
    </w:lvlOverride>
  </w:num>
  <w:num w:numId="14">
    <w:abstractNumId w:val="2"/>
    <w:lvlOverride w:ilvl="0">
      <w:lvl w:ilvl="0">
        <w:start w:val="13"/>
        <w:numFmt w:val="lowerLetter"/>
        <w:lvlText w:val="%1)"/>
        <w:legacy w:legacy="1" w:legacySpace="0" w:legacyIndent="360"/>
        <w:lvlJc w:val="left"/>
        <w:rPr>
          <w:rFonts w:ascii="Times New Roman" w:hAnsi="Times New Roman" w:cs="Times New Roman" w:hint="default"/>
        </w:rPr>
      </w:lvl>
    </w:lvlOverride>
  </w:num>
  <w:num w:numId="15">
    <w:abstractNumId w:val="6"/>
  </w:num>
  <w:num w:numId="16">
    <w:abstractNumId w:val="7"/>
  </w:num>
  <w:num w:numId="17">
    <w:abstractNumId w:val="7"/>
    <w:lvlOverride w:ilvl="0">
      <w:lvl w:ilvl="0">
        <w:start w:val="2"/>
        <w:numFmt w:val="lowerLetter"/>
        <w:lvlText w:val="%1)"/>
        <w:legacy w:legacy="1" w:legacySpace="0" w:legacyIndent="360"/>
        <w:lvlJc w:val="left"/>
        <w:rPr>
          <w:rFonts w:ascii="Times New Roman" w:hAnsi="Times New Roman" w:cs="Times New Roman" w:hint="default"/>
        </w:rPr>
      </w:lvl>
    </w:lvlOverride>
  </w:num>
  <w:num w:numId="18">
    <w:abstractNumId w:val="7"/>
    <w:lvlOverride w:ilvl="0">
      <w:lvl w:ilvl="0">
        <w:start w:val="3"/>
        <w:numFmt w:val="lowerLetter"/>
        <w:lvlText w:val="%1)"/>
        <w:legacy w:legacy="1" w:legacySpace="0" w:legacyIndent="360"/>
        <w:lvlJc w:val="left"/>
        <w:rPr>
          <w:rFonts w:ascii="Times New Roman" w:hAnsi="Times New Roman" w:cs="Times New Roman" w:hint="default"/>
        </w:rPr>
      </w:lvl>
    </w:lvlOverride>
  </w:num>
  <w:num w:numId="19">
    <w:abstractNumId w:val="7"/>
    <w:lvlOverride w:ilvl="0">
      <w:lvl w:ilvl="0">
        <w:start w:val="4"/>
        <w:numFmt w:val="lowerLetter"/>
        <w:lvlText w:val="%1)"/>
        <w:legacy w:legacy="1" w:legacySpace="0" w:legacyIndent="360"/>
        <w:lvlJc w:val="left"/>
        <w:rPr>
          <w:rFonts w:ascii="Times New Roman" w:hAnsi="Times New Roman" w:cs="Times New Roman" w:hint="default"/>
        </w:rPr>
      </w:lvl>
    </w:lvlOverride>
  </w:num>
  <w:num w:numId="20">
    <w:abstractNumId w:val="7"/>
    <w:lvlOverride w:ilvl="0">
      <w:lvl w:ilvl="0">
        <w:start w:val="5"/>
        <w:numFmt w:val="lowerLetter"/>
        <w:lvlText w:val="%1)"/>
        <w:legacy w:legacy="1" w:legacySpace="0" w:legacyIndent="360"/>
        <w:lvlJc w:val="left"/>
        <w:rPr>
          <w:rFonts w:ascii="Times New Roman" w:hAnsi="Times New Roman" w:cs="Times New Roman" w:hint="default"/>
        </w:rPr>
      </w:lvl>
    </w:lvlOverride>
  </w:num>
  <w:num w:numId="21">
    <w:abstractNumId w:val="7"/>
    <w:lvlOverride w:ilvl="0">
      <w:lvl w:ilvl="0">
        <w:start w:val="6"/>
        <w:numFmt w:val="lowerLetter"/>
        <w:lvlText w:val="%1)"/>
        <w:legacy w:legacy="1" w:legacySpace="0" w:legacyIndent="360"/>
        <w:lvlJc w:val="left"/>
        <w:rPr>
          <w:rFonts w:ascii="Times New Roman" w:hAnsi="Times New Roman" w:cs="Times New Roman" w:hint="default"/>
        </w:rPr>
      </w:lvl>
    </w:lvlOverride>
  </w:num>
  <w:num w:numId="22">
    <w:abstractNumId w:val="7"/>
    <w:lvlOverride w:ilvl="0">
      <w:lvl w:ilvl="0">
        <w:start w:val="7"/>
        <w:numFmt w:val="lowerLetter"/>
        <w:lvlText w:val="%1)"/>
        <w:legacy w:legacy="1" w:legacySpace="0" w:legacyIndent="360"/>
        <w:lvlJc w:val="left"/>
        <w:rPr>
          <w:rFonts w:ascii="Times New Roman" w:hAnsi="Times New Roman" w:cs="Times New Roman" w:hint="default"/>
        </w:rPr>
      </w:lvl>
    </w:lvlOverride>
  </w:num>
  <w:num w:numId="23">
    <w:abstractNumId w:val="7"/>
    <w:lvlOverride w:ilvl="0">
      <w:lvl w:ilvl="0">
        <w:start w:val="8"/>
        <w:numFmt w:val="lowerLetter"/>
        <w:lvlText w:val="%1)"/>
        <w:legacy w:legacy="1" w:legacySpace="0" w:legacyIndent="360"/>
        <w:lvlJc w:val="left"/>
        <w:rPr>
          <w:rFonts w:ascii="Times New Roman" w:hAnsi="Times New Roman" w:cs="Times New Roman" w:hint="default"/>
        </w:rPr>
      </w:lvl>
    </w:lvlOverride>
  </w:num>
  <w:num w:numId="24">
    <w:abstractNumId w:val="3"/>
  </w:num>
  <w:num w:numId="25">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26">
    <w:abstractNumId w:val="0"/>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AA"/>
    <w:rsid w:val="0005605F"/>
    <w:rsid w:val="000B7685"/>
    <w:rsid w:val="00157236"/>
    <w:rsid w:val="002367E6"/>
    <w:rsid w:val="003F420C"/>
    <w:rsid w:val="00423096"/>
    <w:rsid w:val="006F748C"/>
    <w:rsid w:val="00745FAA"/>
    <w:rsid w:val="007B5954"/>
    <w:rsid w:val="007D15AE"/>
    <w:rsid w:val="007E541F"/>
    <w:rsid w:val="008574C8"/>
    <w:rsid w:val="008F614A"/>
    <w:rsid w:val="009C1360"/>
    <w:rsid w:val="00A21F17"/>
    <w:rsid w:val="00A24C44"/>
    <w:rsid w:val="00A54054"/>
    <w:rsid w:val="00A94B3D"/>
    <w:rsid w:val="00AA114E"/>
    <w:rsid w:val="00AF30AB"/>
    <w:rsid w:val="00B928A5"/>
    <w:rsid w:val="00C433D7"/>
    <w:rsid w:val="00D172F9"/>
    <w:rsid w:val="00D648DF"/>
    <w:rsid w:val="00DE0CAC"/>
    <w:rsid w:val="00E4533C"/>
    <w:rsid w:val="00F7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7EAFA8-50EB-464B-8416-0300EBE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paragraph" w:styleId="ListParagraph">
    <w:name w:val="List Paragraph"/>
    <w:basedOn w:val="Normal"/>
    <w:uiPriority w:val="34"/>
    <w:qFormat/>
    <w:rsid w:val="00A24C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2013-06-21T13:38:00Z</dcterms:created>
  <dcterms:modified xsi:type="dcterms:W3CDTF">2013-06-21T13:38:00Z</dcterms:modified>
</cp:coreProperties>
</file>