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F0" w:rsidRDefault="00E24187">
      <w:bookmarkStart w:id="0" w:name="_GoBack"/>
      <w:bookmarkEnd w:id="0"/>
      <w:r>
        <w:tab/>
        <w:t xml:space="preserve">There was a special meeting of the Flemingsburg City Council Monday, January 27, 2014 at 6:00 p.m. in the City Annex.  Council members present were Van Alexander, Meredith Story, </w:t>
      </w:r>
      <w:proofErr w:type="spellStart"/>
      <w:r>
        <w:t>Georgianna</w:t>
      </w:r>
      <w:proofErr w:type="spellEnd"/>
      <w:r>
        <w:t xml:space="preserve"> Sparks, Scott Manning, Kathy Moore, and Ricky Hurst.  Mayor Martin L. </w:t>
      </w:r>
      <w:proofErr w:type="spellStart"/>
      <w:r>
        <w:t>Voiers</w:t>
      </w:r>
      <w:proofErr w:type="spellEnd"/>
      <w:r>
        <w:t xml:space="preserve"> presided.</w:t>
      </w:r>
    </w:p>
    <w:p w:rsidR="00E24187" w:rsidRDefault="00E24187">
      <w:r>
        <w:tab/>
        <w:t>Councilman Manning led the Pledge of Allegiance.</w:t>
      </w:r>
    </w:p>
    <w:p w:rsidR="00E24187" w:rsidRDefault="00E24187">
      <w:r>
        <w:tab/>
        <w:t>The first reading of an amendment to the Zoning Ordinance regarding real estate signs on dead end streets was presented.  Councilwoman Sparks moved to approve.  Councilman Manning seconded the motion.  Council voted as follows:  Hurst-yes, Moore-yes, Manning-yes, Sparks-yes, Story-yes, and Alexander-yes.  Motion carried.</w:t>
      </w:r>
    </w:p>
    <w:p w:rsidR="00D42D29" w:rsidRDefault="00E24187" w:rsidP="00D42D29">
      <w:r>
        <w:tab/>
        <w:t>The first reading of an amendment to the Traffic Code, Ch. 72</w:t>
      </w:r>
      <w:r w:rsidR="00D42D29">
        <w:t>,</w:t>
      </w:r>
      <w:r>
        <w:t xml:space="preserve"> regarding parking</w:t>
      </w:r>
      <w:r w:rsidR="00D42D29">
        <w:t xml:space="preserve"> violation penalties was presented.  Councilman Hurst moved to approve.  Councilman Story seconded the motion.  Council voted as follows:  Hurst-yes, Moore-yes, Manning-yes, Sparks-yes, Story-yes, and Alexander-yes.  Motion carried.</w:t>
      </w:r>
    </w:p>
    <w:p w:rsidR="00D42D29" w:rsidRDefault="00D42D29" w:rsidP="00D42D29">
      <w:r>
        <w:tab/>
        <w:t>The first reading of an amendment to the Traffic Code, Ch. 73, regarding bicycles and motorcycles was presented.  Councilman Hurst moved to approve.  Councilman Alexander seconded the motion.  Council voted as follows:  Hurst-yes, Moore-abstained, Manning-yes, Sparks-yes, Story-yes, and Alexander-yes.  Motion carried.</w:t>
      </w:r>
    </w:p>
    <w:p w:rsidR="00D42D29" w:rsidRDefault="00D42D29" w:rsidP="00D42D29">
      <w:r>
        <w:tab/>
        <w:t>The second reading of an amendment to the Administration, Ch. 35 Departments, Boards, &amp; Commissions, Sec. 61 Police, reorganizing the positions within the department was present.  Councilman Story moved to approve.  Councilman Manning seconded the motion.  A roll call was given with Council voting as follows:  Hurst-yes, Moore-yes, Manning-yes, Sparks-yes, Story-yes, and Alexander-yes.  Motion carried.</w:t>
      </w:r>
    </w:p>
    <w:p w:rsidR="00D42D29" w:rsidRDefault="00D42D29" w:rsidP="00D42D29">
      <w:r>
        <w:tab/>
        <w:t>A resolution to correct the City’s boundary map as recognized by the Kentucky Secretary of State’s office was presented.  The property addressed was the Jackie Ruth property on Cherry Grove Road.  Councilwoman Sparks moved to approve.  Councilwoman Moore seconded the motion.   Council voted as follows:  Hurst-yes, Moore-yes, Manning-yes, Sparks-yes, Story-yes, and Alexander-yes.  Motion carried.</w:t>
      </w:r>
    </w:p>
    <w:p w:rsidR="00C76935" w:rsidRDefault="00C76935" w:rsidP="00C76935">
      <w:r>
        <w:tab/>
        <w:t>Councilwoman Sparks moved to award the construction contract for the Ewing Force Main Sewer Project to Tilton Excavating LLC, who presented the low bid.  Councilman Manning seconded the motion.  Council voted as follows:  Hurst-yes, Moore-yes, Manning-yes, Sparks-yes, Story-yes, and Alexander-yes.  Motion carried.</w:t>
      </w:r>
    </w:p>
    <w:p w:rsidR="00CA6B3A" w:rsidRDefault="00C76935" w:rsidP="00CA6B3A">
      <w:r>
        <w:tab/>
      </w:r>
      <w:r w:rsidR="00CA6B3A">
        <w:t xml:space="preserve">Kristie Dodge with BTADD addressed Council regarding the low bid for the Fire Station Construction project.  Trace Creek presented the low bid of $926,000.  Floor drains were added to the bay </w:t>
      </w:r>
      <w:proofErr w:type="spellStart"/>
      <w:r w:rsidR="00CA6B3A">
        <w:t>areas</w:t>
      </w:r>
      <w:proofErr w:type="spellEnd"/>
      <w:r w:rsidR="00CA6B3A">
        <w:t xml:space="preserve"> increasing the construction costs to $930,000 and total project costs to $1,076,900.  Total funding for the project is $1,025,000 leaving a $51,000 deficit.  BTADD has requested $50,000 in grant funds from Rural Development.  If those funds are not approved, the Fire Dept. has offered to secure a loan at a local bank using their state aid as collateral.  </w:t>
      </w:r>
    </w:p>
    <w:p w:rsidR="00CA6B3A" w:rsidRDefault="00CA6B3A" w:rsidP="00CA6B3A">
      <w:pPr>
        <w:ind w:firstLine="720"/>
      </w:pPr>
      <w:r>
        <w:t>Councilwoman Moore moved to accept the low bid presented by Trace Creek.  Councilwoman Sparks seconded the motion.  Council voted as follows:  Hurst-yes, Moore-yes, Manning-yes, Sparks-yes, Story-yes, and Alexander-yes.  Motion carried.</w:t>
      </w:r>
    </w:p>
    <w:p w:rsidR="00CA6B3A" w:rsidRDefault="00CA6B3A" w:rsidP="00CA6B3A">
      <w:r>
        <w:lastRenderedPageBreak/>
        <w:t>Councilman Manning moved to award the contract to Trace Creek for construction of the new fire station.  Councilman Hurst seconded the motion.  Council voted as follows:  Hurst-yes, Moore-yes, Manning-yes, Sparks-yes, Story-yes, and Alexander-yes.  Motion carried.</w:t>
      </w:r>
    </w:p>
    <w:p w:rsidR="00CA6B3A" w:rsidRDefault="00A07BB3" w:rsidP="00CA6B3A">
      <w:pPr>
        <w:ind w:firstLine="720"/>
      </w:pPr>
      <w:r>
        <w:t xml:space="preserve">There being no further business, Councilman Manning moved to adjourn at 6:27 p.m., </w:t>
      </w:r>
      <w:proofErr w:type="gramStart"/>
      <w:r>
        <w:t>Councilwoman</w:t>
      </w:r>
      <w:proofErr w:type="gramEnd"/>
      <w:r>
        <w:t xml:space="preserve"> Moore seconded the motion.  Motion carried.</w:t>
      </w:r>
    </w:p>
    <w:p w:rsidR="00A07BB3" w:rsidRDefault="00A07BB3" w:rsidP="00CA6B3A">
      <w:pPr>
        <w:ind w:firstLine="720"/>
      </w:pPr>
    </w:p>
    <w:p w:rsidR="00A07BB3" w:rsidRDefault="00A07BB3" w:rsidP="00CA6B3A">
      <w:pPr>
        <w:ind w:firstLine="720"/>
      </w:pPr>
    </w:p>
    <w:p w:rsidR="00A07BB3" w:rsidRDefault="00A07BB3" w:rsidP="00CA6B3A">
      <w:pPr>
        <w:ind w:firstLine="720"/>
      </w:pPr>
    </w:p>
    <w:p w:rsidR="00A07BB3" w:rsidRDefault="00A07BB3" w:rsidP="00CA6B3A">
      <w:pPr>
        <w:ind w:firstLine="720"/>
      </w:pPr>
      <w:r>
        <w:tab/>
      </w:r>
      <w:r>
        <w:tab/>
      </w:r>
      <w:r>
        <w:tab/>
      </w:r>
      <w:r>
        <w:tab/>
      </w:r>
      <w:r>
        <w:tab/>
      </w:r>
      <w:r>
        <w:tab/>
        <w:t>___________________________________</w:t>
      </w:r>
    </w:p>
    <w:p w:rsidR="00A07BB3" w:rsidRDefault="00A07BB3" w:rsidP="00CA6B3A">
      <w:pPr>
        <w:ind w:firstLine="720"/>
      </w:pPr>
      <w:r>
        <w:tab/>
      </w:r>
      <w:r>
        <w:tab/>
      </w:r>
      <w:r>
        <w:tab/>
      </w:r>
      <w:r>
        <w:tab/>
      </w:r>
      <w:r>
        <w:tab/>
      </w:r>
      <w:r>
        <w:tab/>
        <w:t xml:space="preserve">Martin L. </w:t>
      </w:r>
      <w:proofErr w:type="spellStart"/>
      <w:r>
        <w:t>Voiers</w:t>
      </w:r>
      <w:proofErr w:type="spellEnd"/>
      <w:r>
        <w:t>, Mayor</w:t>
      </w:r>
    </w:p>
    <w:p w:rsidR="00A07BB3" w:rsidRDefault="00A07BB3" w:rsidP="00CA6B3A">
      <w:pPr>
        <w:ind w:firstLine="720"/>
      </w:pPr>
    </w:p>
    <w:p w:rsidR="00A07BB3" w:rsidRDefault="00A07BB3" w:rsidP="00CA6B3A">
      <w:pPr>
        <w:ind w:firstLine="720"/>
      </w:pPr>
      <w:r>
        <w:t>ATTESTED:</w:t>
      </w:r>
    </w:p>
    <w:p w:rsidR="00A07BB3" w:rsidRDefault="00A07BB3" w:rsidP="00CA6B3A">
      <w:pPr>
        <w:ind w:firstLine="720"/>
      </w:pPr>
    </w:p>
    <w:p w:rsidR="00A07BB3" w:rsidRDefault="00A07BB3" w:rsidP="00CA6B3A">
      <w:pPr>
        <w:ind w:firstLine="720"/>
      </w:pPr>
    </w:p>
    <w:p w:rsidR="00A07BB3" w:rsidRDefault="00A07BB3" w:rsidP="00CA6B3A">
      <w:pPr>
        <w:ind w:firstLine="720"/>
      </w:pPr>
      <w:r>
        <w:t xml:space="preserve">____________________________________ </w:t>
      </w:r>
    </w:p>
    <w:p w:rsidR="00A07BB3" w:rsidRDefault="00A07BB3" w:rsidP="00CA6B3A">
      <w:pPr>
        <w:ind w:firstLine="720"/>
      </w:pPr>
      <w:r>
        <w:t>Joy Story Roark, City Clerk/Treasurer</w:t>
      </w:r>
      <w:r>
        <w:tab/>
      </w:r>
      <w:r>
        <w:tab/>
      </w:r>
      <w:r>
        <w:tab/>
      </w:r>
      <w:r>
        <w:tab/>
      </w:r>
      <w:r>
        <w:tab/>
      </w:r>
      <w:r>
        <w:tab/>
      </w:r>
      <w:r>
        <w:tab/>
      </w:r>
      <w:r>
        <w:tab/>
      </w:r>
      <w:r>
        <w:tab/>
      </w:r>
      <w:r>
        <w:tab/>
      </w:r>
      <w:r>
        <w:tab/>
      </w:r>
      <w:r>
        <w:tab/>
      </w:r>
      <w:r>
        <w:tab/>
      </w:r>
    </w:p>
    <w:p w:rsidR="00C76935" w:rsidRDefault="00C76935" w:rsidP="00C76935"/>
    <w:p w:rsidR="00C76935" w:rsidRDefault="00C76935" w:rsidP="00D42D29"/>
    <w:p w:rsidR="00D42D29" w:rsidRDefault="00D42D29" w:rsidP="00D42D29"/>
    <w:p w:rsidR="00E24187" w:rsidRDefault="00E24187"/>
    <w:p w:rsidR="00E24187" w:rsidRDefault="00E24187">
      <w:r>
        <w:tab/>
      </w:r>
    </w:p>
    <w:sectPr w:rsidR="00E2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87"/>
    <w:rsid w:val="007520F0"/>
    <w:rsid w:val="00A07BB3"/>
    <w:rsid w:val="00AB08C7"/>
    <w:rsid w:val="00C76935"/>
    <w:rsid w:val="00CA6B3A"/>
    <w:rsid w:val="00D42D29"/>
    <w:rsid w:val="00E2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92551-B3F4-445D-84CA-8B7283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2014-03-07T16:15:00Z</dcterms:created>
  <dcterms:modified xsi:type="dcterms:W3CDTF">2014-03-07T16:15:00Z</dcterms:modified>
</cp:coreProperties>
</file>