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F131" w14:textId="3293B39B" w:rsidR="009F7038" w:rsidRDefault="009F7038" w:rsidP="009F7038">
      <w:pPr>
        <w:ind w:firstLine="720"/>
        <w:rPr>
          <w:sz w:val="20"/>
          <w:szCs w:val="20"/>
        </w:rPr>
      </w:pPr>
      <w:r>
        <w:rPr>
          <w:sz w:val="20"/>
          <w:szCs w:val="20"/>
        </w:rPr>
        <w:t>There was a regular meeting of the Flemingsburg City Council Monday, February 10, 2020 at 6:00 p.m. in the City Annex.  Council members present were Angie Graham, Blake Harmon, Danny Carpenter, Meredith Story, and Ricky Hurst. Council member Georgianna Sparks was absent. Mayor Robert F. Money presided.</w:t>
      </w:r>
    </w:p>
    <w:p w14:paraId="609EAA2F" w14:textId="15226B62" w:rsidR="009F7038" w:rsidRDefault="009F7038" w:rsidP="009F7038">
      <w:pPr>
        <w:rPr>
          <w:sz w:val="20"/>
          <w:szCs w:val="20"/>
        </w:rPr>
      </w:pPr>
      <w:r>
        <w:rPr>
          <w:sz w:val="20"/>
          <w:szCs w:val="20"/>
        </w:rPr>
        <w:tab/>
        <w:t xml:space="preserve">Mayor Money called the meeting to order. Councilman Carpenter led the Pledge of Allegiance.  </w:t>
      </w:r>
    </w:p>
    <w:p w14:paraId="41F3AE8E" w14:textId="1BA03B29" w:rsidR="009F7038" w:rsidRDefault="009F7038" w:rsidP="009F7038">
      <w:pPr>
        <w:ind w:firstLine="720"/>
        <w:rPr>
          <w:sz w:val="20"/>
          <w:szCs w:val="20"/>
        </w:rPr>
      </w:pPr>
      <w:r>
        <w:rPr>
          <w:sz w:val="20"/>
          <w:szCs w:val="20"/>
        </w:rPr>
        <w:t xml:space="preserve">  Minutes of the January 13, 20</w:t>
      </w:r>
      <w:r w:rsidR="00356994">
        <w:rPr>
          <w:sz w:val="20"/>
          <w:szCs w:val="20"/>
        </w:rPr>
        <w:t>20</w:t>
      </w:r>
      <w:r>
        <w:rPr>
          <w:sz w:val="20"/>
          <w:szCs w:val="20"/>
        </w:rPr>
        <w:t xml:space="preserve"> meeting</w:t>
      </w:r>
      <w:bookmarkStart w:id="0" w:name="_GoBack"/>
      <w:bookmarkEnd w:id="0"/>
      <w:r>
        <w:rPr>
          <w:sz w:val="20"/>
          <w:szCs w:val="20"/>
        </w:rPr>
        <w:t xml:space="preserve"> were presented.  Councilman Harmon moved to approve the minutes.  Councilman Carpenter seconded the motion.  All were in favor. Motion carried.</w:t>
      </w:r>
    </w:p>
    <w:p w14:paraId="3C7C637D" w14:textId="5E5D1E5A" w:rsidR="009F7038" w:rsidRDefault="009F7038" w:rsidP="009F7038">
      <w:pPr>
        <w:ind w:firstLine="720"/>
        <w:rPr>
          <w:sz w:val="20"/>
          <w:szCs w:val="20"/>
        </w:rPr>
      </w:pPr>
      <w:r>
        <w:rPr>
          <w:sz w:val="20"/>
          <w:szCs w:val="20"/>
        </w:rPr>
        <w:t>Dr. Pamela Vaught from the January House updated the council on the current state of the facility. She reported that the January House was recognized a</w:t>
      </w:r>
      <w:r w:rsidR="001F41BF">
        <w:rPr>
          <w:sz w:val="20"/>
          <w:szCs w:val="20"/>
        </w:rPr>
        <w:t xml:space="preserve">t the state level as the first successful rural program. Dr. Drury, who also works with the January House, reported that since the facility opened 2 years ago, they have served 21-22 individuals, and they have a 70-75% success rate. Dr. Vaught stated that they had not had any complaints or problems. She thanked the council for giving them the opportunity to serve in our community. </w:t>
      </w:r>
    </w:p>
    <w:p w14:paraId="0B018D74" w14:textId="4768BBF7" w:rsidR="009F7038" w:rsidRDefault="001F41BF" w:rsidP="009F7038">
      <w:pPr>
        <w:ind w:firstLine="720"/>
        <w:rPr>
          <w:sz w:val="20"/>
          <w:szCs w:val="20"/>
        </w:rPr>
      </w:pPr>
      <w:r>
        <w:rPr>
          <w:sz w:val="20"/>
          <w:szCs w:val="20"/>
        </w:rPr>
        <w:t xml:space="preserve">Crystal Ruark, Chamber of Commerce Director, gave her report. </w:t>
      </w:r>
    </w:p>
    <w:p w14:paraId="559C42DA" w14:textId="7A351CE1" w:rsidR="009F7038" w:rsidRDefault="001F41BF" w:rsidP="009F7038">
      <w:pPr>
        <w:ind w:firstLine="720"/>
        <w:rPr>
          <w:sz w:val="20"/>
          <w:szCs w:val="20"/>
        </w:rPr>
      </w:pPr>
      <w:r>
        <w:rPr>
          <w:sz w:val="20"/>
          <w:szCs w:val="20"/>
        </w:rPr>
        <w:t xml:space="preserve">Councilman Story stated that the Finance Committee met to discuss the audit report from FY 2018-2019. There was a mistake found, but Morgan and Associates corrected the pages. He reported that according to the audit, the City appeared to basically be breaking even. Councilman Story made a motion to approve the audit. Councilman Harmon seconded. All were in favor. Motion carried. </w:t>
      </w:r>
    </w:p>
    <w:p w14:paraId="66BD895F" w14:textId="4E0C379F" w:rsidR="009F7038" w:rsidRDefault="009F7038" w:rsidP="009F7038">
      <w:pPr>
        <w:ind w:firstLine="720"/>
        <w:rPr>
          <w:sz w:val="20"/>
          <w:szCs w:val="20"/>
        </w:rPr>
      </w:pPr>
      <w:r>
        <w:rPr>
          <w:sz w:val="20"/>
          <w:szCs w:val="20"/>
        </w:rPr>
        <w:t xml:space="preserve">Mayor Money </w:t>
      </w:r>
      <w:r w:rsidR="001F41BF">
        <w:rPr>
          <w:sz w:val="20"/>
          <w:szCs w:val="20"/>
        </w:rPr>
        <w:t>introduced the resolution for the Municipal Aid Co-op Program Contract. Roll call went as follows: Hurst-</w:t>
      </w:r>
      <w:r w:rsidR="0082692D">
        <w:rPr>
          <w:sz w:val="20"/>
          <w:szCs w:val="20"/>
        </w:rPr>
        <w:t xml:space="preserve">for, Graham-for, Harmon-for, Carpenter-for, Story-for, Sparks-absent. Majority being for, the resolution passes. </w:t>
      </w:r>
    </w:p>
    <w:p w14:paraId="104BFC19" w14:textId="7F011E4C" w:rsidR="009F7038" w:rsidRDefault="0082692D" w:rsidP="009F7038">
      <w:pPr>
        <w:ind w:firstLine="720"/>
        <w:rPr>
          <w:sz w:val="20"/>
          <w:szCs w:val="20"/>
        </w:rPr>
      </w:pPr>
      <w:r>
        <w:rPr>
          <w:sz w:val="20"/>
          <w:szCs w:val="20"/>
        </w:rPr>
        <w:t xml:space="preserve">Police Chief Brian Bowling discussed on-street parking with the council. He suggested breaking the streets into two groups: those that don’t need on-street parking and those where residents have no other option than on-street parking. Chief Bowling stated that the ordinance needs to be redone to state that the police can tow a vehicle before citation. Mayor Money assigned this issue to the Public Safety Committee. </w:t>
      </w:r>
    </w:p>
    <w:p w14:paraId="4E1304DA" w14:textId="6E2727F5" w:rsidR="009F7038" w:rsidRDefault="0082692D" w:rsidP="009F7038">
      <w:pPr>
        <w:ind w:firstLine="720"/>
        <w:rPr>
          <w:sz w:val="20"/>
          <w:szCs w:val="20"/>
        </w:rPr>
      </w:pPr>
      <w:r>
        <w:rPr>
          <w:sz w:val="20"/>
          <w:szCs w:val="20"/>
        </w:rPr>
        <w:t>Phillip Hurt, contracted building inspector, addressed council about a new Pride Initiative that the codes department wants to begin. In hopes to bring pride back to our town, the codes enforcement feels that council needs to strengthen the ordinances already in place, set up public education (through FCA-TV and newspapers), and establish a code enforcement board. Mr. Hurt said the zoning code needs updated and there needs to be a clear definition of what constitutes city streets. Mayor Money assigned this new initiative to the Buildings and Grounds Committee.</w:t>
      </w:r>
    </w:p>
    <w:p w14:paraId="4AADFAC2" w14:textId="77777777" w:rsidR="009F7038" w:rsidRDefault="009F7038" w:rsidP="009F7038">
      <w:pPr>
        <w:ind w:firstLine="720"/>
        <w:rPr>
          <w:sz w:val="20"/>
          <w:szCs w:val="20"/>
        </w:rPr>
      </w:pPr>
      <w:r>
        <w:rPr>
          <w:sz w:val="20"/>
          <w:szCs w:val="20"/>
        </w:rPr>
        <w:t xml:space="preserve">Joetta Marshall, City Clerk, was absent from the meeting. Council received reports. </w:t>
      </w:r>
    </w:p>
    <w:p w14:paraId="0F79BCF8" w14:textId="77777777" w:rsidR="009F7038" w:rsidRDefault="009F7038" w:rsidP="009F7038">
      <w:pPr>
        <w:ind w:firstLine="720"/>
        <w:rPr>
          <w:sz w:val="20"/>
          <w:szCs w:val="20"/>
        </w:rPr>
      </w:pPr>
      <w:r>
        <w:rPr>
          <w:sz w:val="20"/>
          <w:szCs w:val="20"/>
        </w:rPr>
        <w:t>Mike McIntosh, Codes Enforcer, was absent from the meeting. Council received a written report.</w:t>
      </w:r>
    </w:p>
    <w:p w14:paraId="4C533D6D" w14:textId="77777777" w:rsidR="009F7038" w:rsidRDefault="009F7038" w:rsidP="009F7038">
      <w:pPr>
        <w:ind w:firstLine="720"/>
        <w:rPr>
          <w:sz w:val="20"/>
          <w:szCs w:val="20"/>
        </w:rPr>
      </w:pPr>
      <w:r>
        <w:rPr>
          <w:sz w:val="20"/>
          <w:szCs w:val="20"/>
        </w:rPr>
        <w:t>Dave Gray from FCA-TV provided a written report.</w:t>
      </w:r>
    </w:p>
    <w:p w14:paraId="30685571" w14:textId="70D425EA" w:rsidR="009F7038" w:rsidRDefault="009F7038" w:rsidP="009F7038">
      <w:pPr>
        <w:ind w:firstLine="720"/>
        <w:rPr>
          <w:sz w:val="20"/>
          <w:szCs w:val="20"/>
        </w:rPr>
      </w:pPr>
      <w:r>
        <w:rPr>
          <w:sz w:val="20"/>
          <w:szCs w:val="20"/>
        </w:rPr>
        <w:t xml:space="preserve">Police Chief Brian Bowling provided a written report. </w:t>
      </w:r>
      <w:r w:rsidR="0082692D">
        <w:rPr>
          <w:sz w:val="20"/>
          <w:szCs w:val="20"/>
        </w:rPr>
        <w:t xml:space="preserve">Chief Bowling announced the police department will be taking part in a firearms simulator. Christian Soister will start at the academy in April 2020. He let the council know that the Recovery Center has billboards advertising their new location in Flemingsburg. They are set to open mid-March. </w:t>
      </w:r>
    </w:p>
    <w:p w14:paraId="2DA29789" w14:textId="43EBBC65" w:rsidR="009F7038" w:rsidRDefault="009F7038" w:rsidP="009F7038">
      <w:pPr>
        <w:ind w:firstLine="720"/>
        <w:rPr>
          <w:sz w:val="20"/>
          <w:szCs w:val="20"/>
        </w:rPr>
      </w:pPr>
      <w:r>
        <w:rPr>
          <w:sz w:val="20"/>
          <w:szCs w:val="20"/>
        </w:rPr>
        <w:t xml:space="preserve">Public Works Director Joe Dunaway provided a written report. </w:t>
      </w:r>
      <w:r w:rsidR="0082692D">
        <w:rPr>
          <w:sz w:val="20"/>
          <w:szCs w:val="20"/>
        </w:rPr>
        <w:t xml:space="preserve">He announced that there are two employees that have finished their probation: Justin Carrington and Trevor Jones. They are both now full-time. Travis Engle received his Class II WTP license. </w:t>
      </w:r>
      <w:r>
        <w:rPr>
          <w:sz w:val="20"/>
          <w:szCs w:val="20"/>
        </w:rPr>
        <w:t xml:space="preserve"> </w:t>
      </w:r>
    </w:p>
    <w:p w14:paraId="519C212F" w14:textId="2DC00229" w:rsidR="009F7038" w:rsidRDefault="0082692D" w:rsidP="009F7038">
      <w:pPr>
        <w:ind w:firstLine="720"/>
        <w:rPr>
          <w:sz w:val="20"/>
          <w:szCs w:val="20"/>
        </w:rPr>
      </w:pPr>
      <w:r>
        <w:rPr>
          <w:sz w:val="20"/>
          <w:szCs w:val="20"/>
        </w:rPr>
        <w:t>Employee and Public Safety Committee will meet on March 13</w:t>
      </w:r>
      <w:r w:rsidRPr="0082692D">
        <w:rPr>
          <w:sz w:val="20"/>
          <w:szCs w:val="20"/>
          <w:vertAlign w:val="superscript"/>
        </w:rPr>
        <w:t>th</w:t>
      </w:r>
      <w:r>
        <w:rPr>
          <w:sz w:val="20"/>
          <w:szCs w:val="20"/>
        </w:rPr>
        <w:t xml:space="preserve"> to discuss the codes and parking issues. </w:t>
      </w:r>
    </w:p>
    <w:p w14:paraId="3A1FBA15" w14:textId="2B87BDEF" w:rsidR="0082692D" w:rsidRDefault="0082692D" w:rsidP="009F7038">
      <w:pPr>
        <w:ind w:firstLine="720"/>
        <w:rPr>
          <w:sz w:val="20"/>
          <w:szCs w:val="20"/>
        </w:rPr>
      </w:pPr>
      <w:r>
        <w:rPr>
          <w:sz w:val="20"/>
          <w:szCs w:val="20"/>
        </w:rPr>
        <w:lastRenderedPageBreak/>
        <w:t xml:space="preserve">The Finance Committee met to discuss the audit. Councilman Story reported that he and Mayor Money attended the Morehead/Rowan County Tourism Committee meeting. </w:t>
      </w:r>
    </w:p>
    <w:p w14:paraId="6DB1EDAD" w14:textId="7A97BC51" w:rsidR="009F7038" w:rsidRDefault="0082692D" w:rsidP="009F7038">
      <w:pPr>
        <w:ind w:firstLine="720"/>
        <w:rPr>
          <w:sz w:val="20"/>
          <w:szCs w:val="20"/>
        </w:rPr>
      </w:pPr>
      <w:r>
        <w:rPr>
          <w:sz w:val="20"/>
          <w:szCs w:val="20"/>
        </w:rPr>
        <w:t xml:space="preserve">The Parks and Recreation Committee met and discussed the baseball field. They requested a list of things already purchased for the field. Joe Dunaway suggested they bring Gene Hickerson on board because he had purchased things on behalf of the city. The committee also discussed fencing around the creek for the outdoor basketball league. </w:t>
      </w:r>
    </w:p>
    <w:p w14:paraId="2A205721" w14:textId="35494424" w:rsidR="0082692D" w:rsidRDefault="0082692D" w:rsidP="009F7038">
      <w:pPr>
        <w:ind w:firstLine="720"/>
        <w:rPr>
          <w:sz w:val="20"/>
          <w:szCs w:val="20"/>
        </w:rPr>
      </w:pPr>
      <w:r>
        <w:rPr>
          <w:sz w:val="20"/>
          <w:szCs w:val="20"/>
        </w:rPr>
        <w:t xml:space="preserve">Councilman Carpenter asked about some bills from the check registers. He also stated that all restaurants except the Mexican restaurant seem to be charging the restaurant tax. Chief Bowling stated there had been a misunderstanding with the owners of the restaurant and the city, but all had been clarified. </w:t>
      </w:r>
    </w:p>
    <w:p w14:paraId="56C7F8C3" w14:textId="142E9702" w:rsidR="0082692D" w:rsidRDefault="0082692D" w:rsidP="009F7038">
      <w:pPr>
        <w:ind w:firstLine="720"/>
        <w:rPr>
          <w:sz w:val="20"/>
          <w:szCs w:val="20"/>
        </w:rPr>
      </w:pPr>
      <w:r>
        <w:rPr>
          <w:sz w:val="20"/>
          <w:szCs w:val="20"/>
        </w:rPr>
        <w:t xml:space="preserve">Mayor Money mentioned looking into placing handrails coming down the sidewalks on courthouse hill to assist citizens walking down the sidewalks. </w:t>
      </w:r>
    </w:p>
    <w:p w14:paraId="619D638F" w14:textId="793133DB" w:rsidR="009F7038" w:rsidRDefault="009F7038" w:rsidP="009F7038">
      <w:pPr>
        <w:rPr>
          <w:sz w:val="20"/>
          <w:szCs w:val="20"/>
        </w:rPr>
      </w:pPr>
      <w:r>
        <w:rPr>
          <w:sz w:val="20"/>
          <w:szCs w:val="20"/>
        </w:rPr>
        <w:t xml:space="preserve">  </w:t>
      </w:r>
      <w:r>
        <w:rPr>
          <w:sz w:val="20"/>
          <w:szCs w:val="20"/>
        </w:rPr>
        <w:tab/>
        <w:t xml:space="preserve"> There being no further business, Councilman Harmon moved to adjourn the meeting. Council</w:t>
      </w:r>
      <w:r w:rsidR="0082692D">
        <w:rPr>
          <w:sz w:val="20"/>
          <w:szCs w:val="20"/>
        </w:rPr>
        <w:t>wo</w:t>
      </w:r>
      <w:r>
        <w:rPr>
          <w:sz w:val="20"/>
          <w:szCs w:val="20"/>
        </w:rPr>
        <w:t xml:space="preserve">man </w:t>
      </w:r>
      <w:r w:rsidR="0082692D">
        <w:rPr>
          <w:sz w:val="20"/>
          <w:szCs w:val="20"/>
        </w:rPr>
        <w:t>Graham</w:t>
      </w:r>
      <w:r>
        <w:rPr>
          <w:sz w:val="20"/>
          <w:szCs w:val="20"/>
        </w:rPr>
        <w:t xml:space="preserve"> seconded the motion. Meeting adjourned at </w:t>
      </w:r>
      <w:r w:rsidR="0082692D">
        <w:rPr>
          <w:sz w:val="20"/>
          <w:szCs w:val="20"/>
        </w:rPr>
        <w:t>7:04</w:t>
      </w:r>
      <w:r>
        <w:rPr>
          <w:sz w:val="20"/>
          <w:szCs w:val="20"/>
        </w:rPr>
        <w:t xml:space="preserve"> p.m. </w:t>
      </w:r>
    </w:p>
    <w:p w14:paraId="6E014B26" w14:textId="77777777" w:rsidR="009F7038" w:rsidRDefault="009F7038" w:rsidP="009F7038">
      <w:pPr>
        <w:rPr>
          <w:sz w:val="20"/>
          <w:szCs w:val="20"/>
        </w:rPr>
      </w:pPr>
      <w:r>
        <w:rPr>
          <w:sz w:val="20"/>
          <w:szCs w:val="20"/>
        </w:rPr>
        <w:tab/>
      </w:r>
    </w:p>
    <w:p w14:paraId="42ACE7B7" w14:textId="77777777" w:rsidR="009F7038" w:rsidRDefault="009F7038" w:rsidP="009F703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w:t>
      </w:r>
    </w:p>
    <w:p w14:paraId="7E423B82" w14:textId="77777777" w:rsidR="009F7038" w:rsidRDefault="009F7038" w:rsidP="009F703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Robert Money, Mayor</w:t>
      </w:r>
    </w:p>
    <w:p w14:paraId="4DF1D6DF" w14:textId="77777777" w:rsidR="009F7038" w:rsidRDefault="009F7038" w:rsidP="009F7038">
      <w:pPr>
        <w:rPr>
          <w:sz w:val="20"/>
          <w:szCs w:val="20"/>
        </w:rPr>
      </w:pPr>
      <w:r>
        <w:rPr>
          <w:sz w:val="20"/>
          <w:szCs w:val="20"/>
        </w:rPr>
        <w:t>ATTESTED:</w:t>
      </w:r>
    </w:p>
    <w:p w14:paraId="51CD1189" w14:textId="77777777" w:rsidR="009F7038" w:rsidRDefault="009F7038" w:rsidP="009F7038">
      <w:pPr>
        <w:rPr>
          <w:sz w:val="20"/>
          <w:szCs w:val="20"/>
        </w:rPr>
      </w:pPr>
    </w:p>
    <w:p w14:paraId="43269D85" w14:textId="77777777" w:rsidR="009F7038" w:rsidRDefault="009F7038" w:rsidP="009F7038">
      <w:pPr>
        <w:rPr>
          <w:sz w:val="20"/>
          <w:szCs w:val="20"/>
        </w:rPr>
      </w:pPr>
      <w:r>
        <w:rPr>
          <w:sz w:val="20"/>
          <w:szCs w:val="20"/>
        </w:rPr>
        <w:t xml:space="preserve">_______________________________ </w:t>
      </w:r>
    </w:p>
    <w:p w14:paraId="3B75CE9C" w14:textId="77777777" w:rsidR="009F7038" w:rsidRDefault="009F7038" w:rsidP="009F7038">
      <w:pPr>
        <w:rPr>
          <w:sz w:val="20"/>
          <w:szCs w:val="20"/>
        </w:rPr>
      </w:pPr>
      <w:r>
        <w:rPr>
          <w:sz w:val="20"/>
          <w:szCs w:val="20"/>
        </w:rPr>
        <w:t>Sonja Smalley, Assistant City Clerk</w:t>
      </w:r>
    </w:p>
    <w:p w14:paraId="3184019A" w14:textId="77777777" w:rsidR="009F7038" w:rsidRDefault="009F7038" w:rsidP="009F7038"/>
    <w:p w14:paraId="303E3D00" w14:textId="77777777" w:rsidR="009F7038" w:rsidRDefault="009F7038" w:rsidP="009F7038"/>
    <w:p w14:paraId="5EB6EA7C" w14:textId="77777777" w:rsidR="009F7038" w:rsidRDefault="009F7038" w:rsidP="009F7038"/>
    <w:p w14:paraId="2A4E8DCF" w14:textId="77777777" w:rsidR="009F7038" w:rsidRDefault="009F7038" w:rsidP="009F7038"/>
    <w:p w14:paraId="22A31438" w14:textId="77777777" w:rsidR="009F7038" w:rsidRDefault="009F7038" w:rsidP="009F7038"/>
    <w:p w14:paraId="654B6FE6" w14:textId="77777777" w:rsidR="00AB26FE" w:rsidRDefault="00AB26FE"/>
    <w:sectPr w:rsidR="00AB2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38"/>
    <w:rsid w:val="001F41BF"/>
    <w:rsid w:val="00356994"/>
    <w:rsid w:val="0082692D"/>
    <w:rsid w:val="009F7038"/>
    <w:rsid w:val="00AB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D9F09D"/>
  <w15:chartTrackingRefBased/>
  <w15:docId w15:val="{21A1BE56-683C-453E-8C8D-AA1B3E71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03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Smalley</dc:creator>
  <cp:keywords/>
  <dc:description/>
  <cp:lastModifiedBy>Sonja Smalley</cp:lastModifiedBy>
  <cp:revision>2</cp:revision>
  <cp:lastPrinted>2020-02-14T13:47:00Z</cp:lastPrinted>
  <dcterms:created xsi:type="dcterms:W3CDTF">2020-02-13T19:56:00Z</dcterms:created>
  <dcterms:modified xsi:type="dcterms:W3CDTF">2020-02-14T15:06:00Z</dcterms:modified>
</cp:coreProperties>
</file>