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6F" w:rsidRDefault="00EC391C">
      <w:r>
        <w:tab/>
        <w:t xml:space="preserve">There was a regular meeting of the Flemingsburg City Council Monday, November 14, 2016 at 7:00 p.m. in the City Annex.  Council members present were Ricky Hurst, Kathy Moore, Georgianna Sparks, Meredith Story, and Van Alexander.  Scott Manning was absent.  Mayor Martin L. </w:t>
      </w:r>
      <w:proofErr w:type="spellStart"/>
      <w:r>
        <w:t>Voiers</w:t>
      </w:r>
      <w:proofErr w:type="spellEnd"/>
      <w:r>
        <w:t xml:space="preserve"> presided.</w:t>
      </w:r>
    </w:p>
    <w:p w:rsidR="00EC391C" w:rsidRDefault="00EC391C">
      <w:r>
        <w:tab/>
        <w:t>Councilwoman Moore led the Pledge of Allegiance.  Minutes of the October meetings were presented.  Councilman Hurst moved to approve.  Councilman Alexander seconded the motion.  Motion carried.</w:t>
      </w:r>
    </w:p>
    <w:p w:rsidR="00EC391C" w:rsidRDefault="00EC391C">
      <w:r>
        <w:tab/>
        <w:t xml:space="preserve">Crystal </w:t>
      </w:r>
      <w:proofErr w:type="spellStart"/>
      <w:r>
        <w:t>Ruark</w:t>
      </w:r>
      <w:proofErr w:type="spellEnd"/>
      <w:r>
        <w:t>, Fleming Co. Chamber Executive Director, presented the Chamber report.</w:t>
      </w:r>
    </w:p>
    <w:p w:rsidR="00EC391C" w:rsidRDefault="00EC391C">
      <w:r>
        <w:tab/>
        <w:t>Brenda Morgan, CPA, presented the annual audit noting a clean report with no material deficiencies.  Councilman Story moved to accept the audit as presented.  Councilman Hurst seconded the motion.  Motion carried.</w:t>
      </w:r>
    </w:p>
    <w:p w:rsidR="00EC391C" w:rsidRDefault="00EC391C">
      <w:r>
        <w:tab/>
        <w:t>The second reading of Ordinance No. 11-16-1 was presented repealing parts of prior ordinances pertaining to the Code Enforcement Board to comply with HB 422.</w:t>
      </w:r>
      <w:r w:rsidR="006C0BCA">
        <w:t xml:space="preserve">  Councilwoman Sparks moved to approve.  Councilwoman Moore seconded the motion.  A roll call was given with council voting as follows:  Hurst-yes, Moore-yes, Sparks-yes, Story-yes, and Alexander-yes.  Motion carried.</w:t>
      </w:r>
    </w:p>
    <w:p w:rsidR="006C0BCA" w:rsidRDefault="006C0BCA" w:rsidP="006C0BCA">
      <w:r>
        <w:tab/>
        <w:t xml:space="preserve">The second reading of Ordinance no. 11-16-2 was presented amending Ordinance No. 11-09-1 to clarify what improvements require a permit and what improvements do not.  Councilman Hurst moved to approve.  Councilman Alexander seconded the motion.  </w:t>
      </w:r>
      <w:r>
        <w:t>A roll call was given with council voting as follows:  Hurst-yes, Moore-yes, Sparks-yes, Story-yes, and Alexander-yes.  Motion carried.</w:t>
      </w:r>
    </w:p>
    <w:p w:rsidR="006C0BCA" w:rsidRDefault="006C0BCA" w:rsidP="006C0BCA">
      <w:r>
        <w:tab/>
        <w:t>A revised ordinance regarding establishing a curfew was presented for council review.  No action was taken.</w:t>
      </w:r>
    </w:p>
    <w:p w:rsidR="006C0BCA" w:rsidRDefault="0096560D" w:rsidP="006C0BCA">
      <w:r>
        <w:tab/>
        <w:t>The first reading of an ordinance regarding the Vacant Property Review Commission was presented.  Per HB 422 the Code Enforcement Board can handle all vacant property issues and the Vacant Property Review Commission is no longer needed.  Councilman Hurst moved to approve.  Councilwoman Sparks seconded the motion.  Motion carried.</w:t>
      </w:r>
    </w:p>
    <w:p w:rsidR="0096560D" w:rsidRDefault="0096560D" w:rsidP="006C0BCA">
      <w:r>
        <w:tab/>
        <w:t>Brian Bowling was sworn in as the new police chief.  He will assume the position January 1, 2017.</w:t>
      </w:r>
    </w:p>
    <w:p w:rsidR="0096560D" w:rsidRDefault="0096560D" w:rsidP="006C0BCA">
      <w:r>
        <w:tab/>
        <w:t>City Clerk/Treasurer Joy Roark presented an update on the city’s new website.  Financial reports were included in the council packets.</w:t>
      </w:r>
    </w:p>
    <w:p w:rsidR="0096560D" w:rsidRDefault="0096560D" w:rsidP="006C0BCA">
      <w:r>
        <w:tab/>
        <w:t>Greg Boling provided a written report for Codes Enforcement.</w:t>
      </w:r>
    </w:p>
    <w:p w:rsidR="0096560D" w:rsidRDefault="0096560D" w:rsidP="006C0BCA">
      <w:r>
        <w:tab/>
        <w:t>Dave Gray, FCA-TV station manager presented a written report.</w:t>
      </w:r>
    </w:p>
    <w:p w:rsidR="00D209C4" w:rsidRDefault="00D209C4" w:rsidP="006C0BCA">
      <w:r>
        <w:tab/>
      </w:r>
      <w:r w:rsidR="00377DE8">
        <w:t xml:space="preserve">Police Chief Randy </w:t>
      </w:r>
      <w:proofErr w:type="spellStart"/>
      <w:r w:rsidR="00377DE8">
        <w:t>Sergent</w:t>
      </w:r>
      <w:proofErr w:type="spellEnd"/>
      <w:r w:rsidR="00377DE8">
        <w:t xml:space="preserve"> presented the police department report.</w:t>
      </w:r>
    </w:p>
    <w:p w:rsidR="00377DE8" w:rsidRDefault="00377DE8" w:rsidP="006C0BCA">
      <w:r>
        <w:tab/>
        <w:t xml:space="preserve">Gordon Pepper, Public Works Superintendent, </w:t>
      </w:r>
      <w:r w:rsidR="007B4072">
        <w:t>reported that the reservoir is now a FIN lake.  The</w:t>
      </w:r>
      <w:r w:rsidR="002A50B3">
        <w:t xml:space="preserve"> lake will be stocked and local Fish and Wildlife officials will monitor it.</w:t>
      </w:r>
      <w:r w:rsidR="00A924E1">
        <w:t xml:space="preserve">  Regulations will be posted.</w:t>
      </w:r>
    </w:p>
    <w:p w:rsidR="00A924E1" w:rsidRDefault="00A924E1" w:rsidP="006C0BCA">
      <w:r>
        <w:tab/>
        <w:t xml:space="preserve">Utilities Superintendent Joe Dunaway reported that J.R. Barton would begin working on the roof of the distribution center this week and should be finished by the end of December.  The guttering needs to be replaced and was not included in the bid.  New gas meters have been installed at Fleming </w:t>
      </w:r>
      <w:r>
        <w:lastRenderedPageBreak/>
        <w:t>Co. High School and Little Caesar’s Pizza.  The school will be a large natural gas customer.  Little Caesar’s plans to open in February.  Almost all water meters have been replaced with new auto read meters.</w:t>
      </w:r>
    </w:p>
    <w:p w:rsidR="00A924E1" w:rsidRDefault="00A924E1" w:rsidP="006C0BCA">
      <w:r>
        <w:tab/>
        <w:t>Councilman Story reported that the Finance Committee had met to review the annual audit.  The financial position was similar to last year.  The committee also reviewed the Enterprise Fleet Management program and recommended that the city wait and see how the program works in other cities before making any changes.</w:t>
      </w:r>
    </w:p>
    <w:p w:rsidR="00A924E1" w:rsidRDefault="00A924E1" w:rsidP="006C0BCA">
      <w:r>
        <w:tab/>
        <w:t xml:space="preserve">Councilman Story reported </w:t>
      </w:r>
      <w:r w:rsidR="009719CD">
        <w:t>a problem with stray dogs roaming the city.</w:t>
      </w:r>
    </w:p>
    <w:p w:rsidR="009719CD" w:rsidRDefault="009719CD" w:rsidP="006C0BCA">
      <w:r>
        <w:tab/>
        <w:t>Councilman Alexander reported that his four-year term on the GFCRWC is up.</w:t>
      </w:r>
    </w:p>
    <w:p w:rsidR="009719CD" w:rsidRDefault="009719CD" w:rsidP="006C0BCA">
      <w:r>
        <w:tab/>
        <w:t xml:space="preserve">Mayor </w:t>
      </w:r>
      <w:proofErr w:type="spellStart"/>
      <w:r>
        <w:t>Voiers</w:t>
      </w:r>
      <w:proofErr w:type="spellEnd"/>
      <w:r>
        <w:t xml:space="preserve"> reported that the buzzard permit would expire March 31</w:t>
      </w:r>
      <w:r w:rsidRPr="009719CD">
        <w:rPr>
          <w:vertAlign w:val="superscript"/>
        </w:rPr>
        <w:t>st</w:t>
      </w:r>
      <w:r>
        <w:t xml:space="preserve">, 2017, but is renewable.  </w:t>
      </w:r>
    </w:p>
    <w:p w:rsidR="009719CD" w:rsidRDefault="009719CD" w:rsidP="006C0BCA">
      <w:r>
        <w:tab/>
        <w:t>There being no further business, Councilwoman Moore moved to adjourn at 7:55 p.m.</w:t>
      </w:r>
    </w:p>
    <w:p w:rsidR="009719CD" w:rsidRDefault="009719CD" w:rsidP="006C0BCA"/>
    <w:p w:rsidR="009719CD" w:rsidRDefault="009719CD" w:rsidP="006C0BCA"/>
    <w:p w:rsidR="009719CD" w:rsidRDefault="009719CD" w:rsidP="006C0BCA"/>
    <w:p w:rsidR="009719CD" w:rsidRDefault="009719CD" w:rsidP="006C0BCA">
      <w:r>
        <w:tab/>
      </w:r>
      <w:r>
        <w:tab/>
      </w:r>
      <w:r>
        <w:tab/>
      </w:r>
      <w:r>
        <w:tab/>
      </w:r>
      <w:r>
        <w:tab/>
      </w:r>
      <w:r>
        <w:tab/>
      </w:r>
      <w:r>
        <w:tab/>
        <w:t xml:space="preserve">_____________________________________ </w:t>
      </w:r>
    </w:p>
    <w:p w:rsidR="009719CD" w:rsidRDefault="009719CD" w:rsidP="006C0BCA">
      <w:r>
        <w:tab/>
      </w:r>
      <w:r>
        <w:tab/>
      </w:r>
      <w:r>
        <w:tab/>
      </w:r>
      <w:r>
        <w:tab/>
      </w:r>
      <w:r>
        <w:tab/>
      </w:r>
      <w:r>
        <w:tab/>
      </w:r>
      <w:r>
        <w:tab/>
        <w:t xml:space="preserve">Mayor Martin L. </w:t>
      </w:r>
      <w:proofErr w:type="spellStart"/>
      <w:r>
        <w:t>Voiers</w:t>
      </w:r>
      <w:proofErr w:type="spellEnd"/>
    </w:p>
    <w:p w:rsidR="009719CD" w:rsidRDefault="009719CD" w:rsidP="006C0BCA"/>
    <w:p w:rsidR="009719CD" w:rsidRDefault="009719CD" w:rsidP="006C0BCA">
      <w:r>
        <w:t>ATTESTED:</w:t>
      </w:r>
    </w:p>
    <w:p w:rsidR="009719CD" w:rsidRDefault="009719CD" w:rsidP="006C0BCA"/>
    <w:p w:rsidR="009719CD" w:rsidRDefault="009719CD" w:rsidP="006C0BCA">
      <w:r>
        <w:t xml:space="preserve">_________________________________ </w:t>
      </w:r>
    </w:p>
    <w:p w:rsidR="009719CD" w:rsidRDefault="009719CD" w:rsidP="006C0BCA">
      <w:r>
        <w:t>Joy Story Roark, City Clerk/Treasurer</w:t>
      </w:r>
      <w:bookmarkStart w:id="0" w:name="_GoBack"/>
      <w:bookmarkEnd w:id="0"/>
    </w:p>
    <w:p w:rsidR="0096560D" w:rsidRDefault="0096560D" w:rsidP="006C0BCA">
      <w:r>
        <w:tab/>
      </w:r>
    </w:p>
    <w:p w:rsidR="0096560D" w:rsidRDefault="0096560D" w:rsidP="006C0BCA">
      <w:r>
        <w:tab/>
      </w:r>
    </w:p>
    <w:p w:rsidR="006C0BCA" w:rsidRDefault="006C0BCA"/>
    <w:sectPr w:rsidR="006C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1C"/>
    <w:rsid w:val="00085100"/>
    <w:rsid w:val="00093C6D"/>
    <w:rsid w:val="000F4C2B"/>
    <w:rsid w:val="00123201"/>
    <w:rsid w:val="001243E9"/>
    <w:rsid w:val="00134335"/>
    <w:rsid w:val="001440CC"/>
    <w:rsid w:val="0017104E"/>
    <w:rsid w:val="00190D26"/>
    <w:rsid w:val="002042AB"/>
    <w:rsid w:val="002A50B3"/>
    <w:rsid w:val="002F4F5C"/>
    <w:rsid w:val="00340500"/>
    <w:rsid w:val="00344715"/>
    <w:rsid w:val="00377DE8"/>
    <w:rsid w:val="003920E4"/>
    <w:rsid w:val="003A16E0"/>
    <w:rsid w:val="003B1768"/>
    <w:rsid w:val="00420953"/>
    <w:rsid w:val="00437B22"/>
    <w:rsid w:val="00446319"/>
    <w:rsid w:val="004E6A09"/>
    <w:rsid w:val="00512B7A"/>
    <w:rsid w:val="005523E2"/>
    <w:rsid w:val="0058361D"/>
    <w:rsid w:val="005F3D3E"/>
    <w:rsid w:val="00607A00"/>
    <w:rsid w:val="00627F31"/>
    <w:rsid w:val="006468EB"/>
    <w:rsid w:val="00654C8D"/>
    <w:rsid w:val="0066160E"/>
    <w:rsid w:val="006673E6"/>
    <w:rsid w:val="00692FFA"/>
    <w:rsid w:val="006C0BCA"/>
    <w:rsid w:val="007102C8"/>
    <w:rsid w:val="00741C87"/>
    <w:rsid w:val="00776A45"/>
    <w:rsid w:val="007B4072"/>
    <w:rsid w:val="007D7B65"/>
    <w:rsid w:val="007D7E17"/>
    <w:rsid w:val="0081243E"/>
    <w:rsid w:val="0081592B"/>
    <w:rsid w:val="00833E36"/>
    <w:rsid w:val="008D4BDA"/>
    <w:rsid w:val="0094080F"/>
    <w:rsid w:val="0096560D"/>
    <w:rsid w:val="009719CD"/>
    <w:rsid w:val="0099790B"/>
    <w:rsid w:val="00A01A39"/>
    <w:rsid w:val="00A664EC"/>
    <w:rsid w:val="00A82425"/>
    <w:rsid w:val="00A924E1"/>
    <w:rsid w:val="00B44463"/>
    <w:rsid w:val="00B477A3"/>
    <w:rsid w:val="00C2073A"/>
    <w:rsid w:val="00C57AB2"/>
    <w:rsid w:val="00C57C72"/>
    <w:rsid w:val="00CF217A"/>
    <w:rsid w:val="00D209C4"/>
    <w:rsid w:val="00D34349"/>
    <w:rsid w:val="00DB6148"/>
    <w:rsid w:val="00DD6E46"/>
    <w:rsid w:val="00E24881"/>
    <w:rsid w:val="00E91415"/>
    <w:rsid w:val="00EB6B1D"/>
    <w:rsid w:val="00EC0B07"/>
    <w:rsid w:val="00EC391C"/>
    <w:rsid w:val="00ED246F"/>
    <w:rsid w:val="00ED2F05"/>
    <w:rsid w:val="00F33C08"/>
    <w:rsid w:val="00F82382"/>
    <w:rsid w:val="00FD69F2"/>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EEA19-96E9-46DA-B547-58466128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4</cp:revision>
  <dcterms:created xsi:type="dcterms:W3CDTF">2016-11-16T13:11:00Z</dcterms:created>
  <dcterms:modified xsi:type="dcterms:W3CDTF">2016-11-16T21:05:00Z</dcterms:modified>
</cp:coreProperties>
</file>