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46F" w:rsidRDefault="007D57E7">
      <w:r>
        <w:tab/>
        <w:t>There was a special meeting of the Flemingsburg City Council Friday, December 30</w:t>
      </w:r>
      <w:r w:rsidRPr="007D57E7">
        <w:rPr>
          <w:vertAlign w:val="superscript"/>
        </w:rPr>
        <w:t>th</w:t>
      </w:r>
      <w:r>
        <w:t xml:space="preserve">, 2016 at 6:00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7D57E7" w:rsidRDefault="007D57E7">
      <w:r>
        <w:tab/>
        <w:t xml:space="preserve">Mayor </w:t>
      </w:r>
      <w:proofErr w:type="spellStart"/>
      <w:r>
        <w:t>Voiers</w:t>
      </w:r>
      <w:proofErr w:type="spellEnd"/>
      <w:r>
        <w:t xml:space="preserve"> led the Pledge of Allegiance.  City Attorney Tom MacDonald presented the Oath of Office to Ricky Hurst, Kathy Moore, Scott Manning, Georgianna Sparks, Meredith Story, and Van Alexander for the January 1, 2017 through December 31, 2018 term of office.</w:t>
      </w:r>
    </w:p>
    <w:p w:rsidR="007D57E7" w:rsidRDefault="007D57E7">
      <w:r>
        <w:tab/>
        <w:t xml:space="preserve">Council discussed the fire department’s need to purchase a 75’ ladder truck.  It was noted that several buildings in the downtown area as well as the new hospital would require a ladder truck if there was a fire.  The City of Flatwood has declared a 75’ ladder truck as surplus.  They are asking $125,000, but the fire department could possibly purchase the truck for less.  The fire department will be purchasing the truck with their own funds and financing the balance through the Peoples Bank for a period of ten years.  The bank requested a letter of authorization from the city allowing Fire Chief Jerry McCloud to purchase the truck and take out a loan for the balance due.  The city will </w:t>
      </w:r>
      <w:r w:rsidR="00FD3A22">
        <w:t>stand behind the loan if the fire department defaults.  It was noted that the city would provide insurance for the truck.  It was also noted that the ISO rating would drop to 4, possibly 3, with the purchase of the ladder truck, which would benefit everyone by reducing insurance premiums.  Councilwoman Moore moved to authorize the Fire Chief to proceed with the purchase and the loan and include the truck on the city’s insurance.  Councilman Manning seconded the motion.  Motion carried.</w:t>
      </w:r>
    </w:p>
    <w:p w:rsidR="00FD3A22" w:rsidRDefault="00FD3A22">
      <w:r>
        <w:tab/>
        <w:t>There being no further business Councilman Manning moved to adjourn at 6:10 p.m.</w:t>
      </w:r>
    </w:p>
    <w:p w:rsidR="00FD3A22" w:rsidRDefault="00FD3A22"/>
    <w:p w:rsidR="00FD3A22" w:rsidRDefault="00FD3A22"/>
    <w:p w:rsidR="00FD3A22" w:rsidRDefault="00FD3A22">
      <w:r>
        <w:tab/>
      </w:r>
      <w:r>
        <w:tab/>
      </w:r>
      <w:r>
        <w:tab/>
      </w:r>
      <w:r>
        <w:tab/>
      </w:r>
      <w:r>
        <w:tab/>
      </w:r>
      <w:r>
        <w:tab/>
      </w:r>
      <w:r>
        <w:tab/>
      </w:r>
      <w:r>
        <w:tab/>
      </w:r>
      <w:r>
        <w:tab/>
        <w:t xml:space="preserve">________________________ </w:t>
      </w:r>
    </w:p>
    <w:p w:rsidR="00FD3A22" w:rsidRDefault="00FD3A22">
      <w:r>
        <w:tab/>
      </w:r>
      <w:r>
        <w:tab/>
      </w:r>
      <w:r>
        <w:tab/>
      </w:r>
      <w:r>
        <w:tab/>
      </w:r>
      <w:r>
        <w:tab/>
      </w:r>
      <w:r>
        <w:tab/>
      </w:r>
      <w:r>
        <w:tab/>
      </w:r>
      <w:r>
        <w:tab/>
      </w:r>
      <w:r>
        <w:tab/>
        <w:t xml:space="preserve">Mayor Martin L. </w:t>
      </w:r>
      <w:proofErr w:type="spellStart"/>
      <w:r>
        <w:t>Voiers</w:t>
      </w:r>
      <w:proofErr w:type="spellEnd"/>
    </w:p>
    <w:p w:rsidR="00FD3A22" w:rsidRDefault="00FD3A22"/>
    <w:p w:rsidR="00FD3A22" w:rsidRDefault="00FD3A22">
      <w:r>
        <w:t>ATTESTED:</w:t>
      </w:r>
    </w:p>
    <w:p w:rsidR="00FD3A22" w:rsidRDefault="00FD3A22"/>
    <w:p w:rsidR="00FD3A22" w:rsidRDefault="00FD3A22">
      <w:r>
        <w:t xml:space="preserve">________________________________ </w:t>
      </w:r>
    </w:p>
    <w:p w:rsidR="00FD3A22" w:rsidRDefault="00FD3A22">
      <w:r>
        <w:t>Joy Story Roark, City Clerk/Treasurer</w:t>
      </w:r>
      <w:bookmarkStart w:id="0" w:name="_GoBack"/>
      <w:bookmarkEnd w:id="0"/>
    </w:p>
    <w:sectPr w:rsidR="00FD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7"/>
    <w:rsid w:val="00085100"/>
    <w:rsid w:val="00093C6D"/>
    <w:rsid w:val="000F4C2B"/>
    <w:rsid w:val="00123201"/>
    <w:rsid w:val="001243E9"/>
    <w:rsid w:val="00134335"/>
    <w:rsid w:val="001440CC"/>
    <w:rsid w:val="0017104E"/>
    <w:rsid w:val="00190D26"/>
    <w:rsid w:val="002042AB"/>
    <w:rsid w:val="002F4F5C"/>
    <w:rsid w:val="00340500"/>
    <w:rsid w:val="00344715"/>
    <w:rsid w:val="003920E4"/>
    <w:rsid w:val="003A16E0"/>
    <w:rsid w:val="003B1768"/>
    <w:rsid w:val="00420953"/>
    <w:rsid w:val="00437B22"/>
    <w:rsid w:val="00446319"/>
    <w:rsid w:val="004E6A09"/>
    <w:rsid w:val="00512B7A"/>
    <w:rsid w:val="005523E2"/>
    <w:rsid w:val="0058361D"/>
    <w:rsid w:val="005F3D3E"/>
    <w:rsid w:val="00607A00"/>
    <w:rsid w:val="00627F31"/>
    <w:rsid w:val="006468EB"/>
    <w:rsid w:val="00654C8D"/>
    <w:rsid w:val="0066160E"/>
    <w:rsid w:val="006673E6"/>
    <w:rsid w:val="00692FFA"/>
    <w:rsid w:val="007102C8"/>
    <w:rsid w:val="00741C87"/>
    <w:rsid w:val="00776A45"/>
    <w:rsid w:val="007D57E7"/>
    <w:rsid w:val="007D7B65"/>
    <w:rsid w:val="007D7E17"/>
    <w:rsid w:val="0081243E"/>
    <w:rsid w:val="0081592B"/>
    <w:rsid w:val="00833E36"/>
    <w:rsid w:val="008D4BDA"/>
    <w:rsid w:val="0094080F"/>
    <w:rsid w:val="0099790B"/>
    <w:rsid w:val="00A01A39"/>
    <w:rsid w:val="00A664EC"/>
    <w:rsid w:val="00A82425"/>
    <w:rsid w:val="00B44463"/>
    <w:rsid w:val="00B477A3"/>
    <w:rsid w:val="00C2073A"/>
    <w:rsid w:val="00C57AB2"/>
    <w:rsid w:val="00C57C72"/>
    <w:rsid w:val="00CF217A"/>
    <w:rsid w:val="00D34349"/>
    <w:rsid w:val="00DB6148"/>
    <w:rsid w:val="00DD6E46"/>
    <w:rsid w:val="00E24881"/>
    <w:rsid w:val="00E91415"/>
    <w:rsid w:val="00EB6B1D"/>
    <w:rsid w:val="00EC0B07"/>
    <w:rsid w:val="00ED246F"/>
    <w:rsid w:val="00ED2F05"/>
    <w:rsid w:val="00F33C08"/>
    <w:rsid w:val="00F82382"/>
    <w:rsid w:val="00FD3A22"/>
    <w:rsid w:val="00FD69F2"/>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CA77-34AD-4B20-8425-7DA7B219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1</cp:revision>
  <dcterms:created xsi:type="dcterms:W3CDTF">2017-01-03T15:00:00Z</dcterms:created>
  <dcterms:modified xsi:type="dcterms:W3CDTF">2017-01-03T15:16:00Z</dcterms:modified>
</cp:coreProperties>
</file>